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9" w:rsidRPr="006406B5" w:rsidRDefault="00172029" w:rsidP="00172029">
      <w:pPr>
        <w:pStyle w:val="a3"/>
        <w:spacing w:before="74"/>
        <w:ind w:left="2021" w:right="2040"/>
        <w:jc w:val="center"/>
        <w:rPr>
          <w:rFonts w:ascii="Monotype Corsiva" w:hAnsi="Monotype Corsiva"/>
          <w:b/>
          <w:i/>
          <w:sz w:val="32"/>
          <w:szCs w:val="32"/>
        </w:rPr>
      </w:pPr>
      <w:r w:rsidRPr="006406B5">
        <w:rPr>
          <w:rFonts w:ascii="Monotype Corsiva" w:hAnsi="Monotype Corsiva"/>
          <w:b/>
          <w:i/>
          <w:sz w:val="32"/>
          <w:szCs w:val="32"/>
        </w:rPr>
        <w:t>муниципальное</w:t>
      </w:r>
      <w:r w:rsidRPr="006406B5">
        <w:rPr>
          <w:rFonts w:ascii="Monotype Corsiva" w:hAnsi="Monotype Corsiva"/>
          <w:b/>
          <w:i/>
          <w:spacing w:val="-16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каз</w:t>
      </w:r>
      <w:r w:rsidR="00B44473" w:rsidRPr="006406B5">
        <w:rPr>
          <w:rFonts w:ascii="Monotype Corsiva" w:hAnsi="Monotype Corsiva"/>
          <w:b/>
          <w:i/>
          <w:sz w:val="32"/>
          <w:szCs w:val="32"/>
        </w:rPr>
        <w:t>ё</w:t>
      </w:r>
      <w:r w:rsidRPr="006406B5">
        <w:rPr>
          <w:rFonts w:ascii="Monotype Corsiva" w:hAnsi="Monotype Corsiva"/>
          <w:b/>
          <w:i/>
          <w:sz w:val="32"/>
          <w:szCs w:val="32"/>
        </w:rPr>
        <w:t>нное</w:t>
      </w:r>
      <w:r w:rsidRPr="006406B5">
        <w:rPr>
          <w:rFonts w:ascii="Monotype Corsiva" w:hAnsi="Monotype Corsiva"/>
          <w:b/>
          <w:i/>
          <w:spacing w:val="-15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дошкольное</w:t>
      </w:r>
      <w:r w:rsidRPr="006406B5">
        <w:rPr>
          <w:rFonts w:ascii="Monotype Corsiva" w:hAnsi="Monotype Corsiva"/>
          <w:b/>
          <w:i/>
          <w:spacing w:val="-11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образовательное</w:t>
      </w:r>
      <w:r w:rsidRPr="006406B5">
        <w:rPr>
          <w:rFonts w:ascii="Monotype Corsiva" w:hAnsi="Monotype Corsiva"/>
          <w:b/>
          <w:i/>
          <w:spacing w:val="-67"/>
          <w:sz w:val="32"/>
          <w:szCs w:val="32"/>
        </w:rPr>
        <w:t xml:space="preserve">         </w:t>
      </w:r>
      <w:r w:rsidRPr="006406B5">
        <w:rPr>
          <w:rFonts w:ascii="Monotype Corsiva" w:hAnsi="Monotype Corsiva"/>
          <w:b/>
          <w:i/>
          <w:sz w:val="32"/>
          <w:szCs w:val="32"/>
        </w:rPr>
        <w:t>учреждение</w:t>
      </w:r>
      <w:r w:rsidRPr="006406B5">
        <w:rPr>
          <w:rFonts w:ascii="Monotype Corsiva" w:hAnsi="Monotype Corsiva"/>
          <w:b/>
          <w:i/>
          <w:spacing w:val="-1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– детский</w:t>
      </w:r>
      <w:r w:rsidRPr="006406B5">
        <w:rPr>
          <w:rFonts w:ascii="Monotype Corsiva" w:hAnsi="Monotype Corsiva"/>
          <w:b/>
          <w:i/>
          <w:spacing w:val="-1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сад</w:t>
      </w:r>
      <w:r w:rsidRPr="006406B5">
        <w:rPr>
          <w:rFonts w:ascii="Monotype Corsiva" w:hAnsi="Monotype Corsiva"/>
          <w:b/>
          <w:i/>
          <w:spacing w:val="1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№  6</w:t>
      </w:r>
      <w:r w:rsidRPr="006406B5">
        <w:rPr>
          <w:rFonts w:ascii="Monotype Corsiva" w:hAnsi="Monotype Corsiva"/>
          <w:b/>
          <w:i/>
          <w:spacing w:val="65"/>
          <w:sz w:val="32"/>
          <w:szCs w:val="32"/>
        </w:rPr>
        <w:t xml:space="preserve"> </w:t>
      </w:r>
      <w:r w:rsidRPr="006406B5">
        <w:rPr>
          <w:rFonts w:ascii="Monotype Corsiva" w:hAnsi="Monotype Corsiva"/>
          <w:b/>
          <w:i/>
          <w:sz w:val="32"/>
          <w:szCs w:val="32"/>
        </w:rPr>
        <w:t>г.</w:t>
      </w:r>
      <w:r w:rsidRPr="006406B5">
        <w:rPr>
          <w:rFonts w:ascii="Monotype Corsiva" w:hAnsi="Monotype Corsiva"/>
          <w:b/>
          <w:i/>
          <w:spacing w:val="-3"/>
          <w:sz w:val="32"/>
          <w:szCs w:val="32"/>
        </w:rPr>
        <w:t xml:space="preserve"> </w:t>
      </w:r>
      <w:r w:rsidR="006406B5">
        <w:rPr>
          <w:rFonts w:ascii="Monotype Corsiva" w:hAnsi="Monotype Corsiva"/>
          <w:b/>
          <w:i/>
          <w:sz w:val="32"/>
          <w:szCs w:val="32"/>
        </w:rPr>
        <w:t>Татарс</w:t>
      </w:r>
      <w:r w:rsidRPr="006406B5">
        <w:rPr>
          <w:rFonts w:ascii="Monotype Corsiva" w:hAnsi="Monotype Corsiva"/>
          <w:b/>
          <w:i/>
          <w:sz w:val="32"/>
          <w:szCs w:val="32"/>
        </w:rPr>
        <w:t>ка</w:t>
      </w:r>
    </w:p>
    <w:p w:rsidR="00172029" w:rsidRPr="00172029" w:rsidRDefault="00172029" w:rsidP="00172029">
      <w:pPr>
        <w:pStyle w:val="a3"/>
        <w:jc w:val="center"/>
      </w:pPr>
    </w:p>
    <w:p w:rsidR="00172029" w:rsidRPr="00DD0039" w:rsidRDefault="00172029" w:rsidP="00CA28BE">
      <w:pPr>
        <w:pStyle w:val="1"/>
        <w:ind w:left="0" w:right="-53"/>
        <w:rPr>
          <w:color w:val="002060"/>
          <w:sz w:val="44"/>
          <w:szCs w:val="28"/>
        </w:rPr>
      </w:pPr>
      <w:r w:rsidRPr="00DD0039">
        <w:rPr>
          <w:color w:val="002060"/>
          <w:sz w:val="44"/>
          <w:szCs w:val="28"/>
        </w:rPr>
        <w:t>Проект</w:t>
      </w:r>
    </w:p>
    <w:p w:rsidR="00172029" w:rsidRPr="00DD0039" w:rsidRDefault="00DD0039" w:rsidP="00DD0039">
      <w:pPr>
        <w:pStyle w:val="1"/>
        <w:ind w:left="0" w:right="-53"/>
        <w:rPr>
          <w:color w:val="C00000"/>
          <w:sz w:val="44"/>
          <w:szCs w:val="28"/>
        </w:rPr>
      </w:pPr>
      <w:r w:rsidRPr="00DD0039">
        <w:rPr>
          <w:color w:val="C00000"/>
          <w:sz w:val="44"/>
          <w:szCs w:val="28"/>
        </w:rPr>
        <w:t>«Книжки первые мои</w:t>
      </w:r>
      <w:r w:rsidR="006406B5">
        <w:rPr>
          <w:color w:val="C00000"/>
          <w:sz w:val="44"/>
          <w:szCs w:val="28"/>
        </w:rPr>
        <w:t>!</w:t>
      </w:r>
      <w:r w:rsidR="00172029" w:rsidRPr="00DD0039">
        <w:rPr>
          <w:color w:val="C00000"/>
          <w:sz w:val="44"/>
          <w:szCs w:val="28"/>
        </w:rPr>
        <w:t>»</w:t>
      </w:r>
    </w:p>
    <w:p w:rsidR="00172029" w:rsidRPr="00DD0039" w:rsidRDefault="00172029" w:rsidP="00DD0039">
      <w:pPr>
        <w:pStyle w:val="a3"/>
        <w:ind w:right="-53"/>
        <w:jc w:val="center"/>
        <w:rPr>
          <w:b/>
          <w:sz w:val="36"/>
        </w:rPr>
      </w:pPr>
      <w:r w:rsidRPr="00DD0039">
        <w:rPr>
          <w:b/>
          <w:sz w:val="36"/>
        </w:rPr>
        <w:t>в</w:t>
      </w:r>
      <w:r w:rsidRPr="00DD0039">
        <w:rPr>
          <w:b/>
          <w:spacing w:val="-1"/>
          <w:sz w:val="36"/>
        </w:rPr>
        <w:t xml:space="preserve"> </w:t>
      </w:r>
      <w:r w:rsidRPr="00DD0039">
        <w:rPr>
          <w:b/>
          <w:sz w:val="36"/>
        </w:rPr>
        <w:t>1</w:t>
      </w:r>
      <w:r w:rsidRPr="00DD0039">
        <w:rPr>
          <w:b/>
          <w:spacing w:val="-7"/>
          <w:sz w:val="36"/>
        </w:rPr>
        <w:t xml:space="preserve"> </w:t>
      </w:r>
      <w:r w:rsidRPr="00DD0039">
        <w:rPr>
          <w:b/>
          <w:sz w:val="36"/>
        </w:rPr>
        <w:t>младшей</w:t>
      </w:r>
      <w:r w:rsidRPr="00DD0039">
        <w:rPr>
          <w:b/>
          <w:spacing w:val="-1"/>
          <w:sz w:val="36"/>
        </w:rPr>
        <w:t xml:space="preserve"> </w:t>
      </w:r>
      <w:r w:rsidRPr="00DD0039">
        <w:rPr>
          <w:b/>
          <w:sz w:val="36"/>
        </w:rPr>
        <w:t>группе</w:t>
      </w:r>
    </w:p>
    <w:p w:rsidR="00172029" w:rsidRPr="00DC1FFA" w:rsidRDefault="00172029" w:rsidP="00DC1FFA">
      <w:pPr>
        <w:pStyle w:val="a3"/>
        <w:jc w:val="center"/>
        <w:rPr>
          <w:b/>
          <w:sz w:val="44"/>
        </w:rPr>
      </w:pPr>
    </w:p>
    <w:p w:rsidR="00172029" w:rsidRPr="00DC1FFA" w:rsidRDefault="00172029" w:rsidP="00DC1FFA">
      <w:pPr>
        <w:pStyle w:val="a3"/>
        <w:jc w:val="center"/>
        <w:rPr>
          <w:b/>
          <w:sz w:val="44"/>
        </w:rPr>
      </w:pPr>
    </w:p>
    <w:p w:rsidR="00172029" w:rsidRPr="00172029" w:rsidRDefault="006406B5" w:rsidP="00172029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0339FC" wp14:editId="79D446EB">
            <wp:simplePos x="0" y="0"/>
            <wp:positionH relativeFrom="margin">
              <wp:posOffset>1250950</wp:posOffset>
            </wp:positionH>
            <wp:positionV relativeFrom="margin">
              <wp:posOffset>2451735</wp:posOffset>
            </wp:positionV>
            <wp:extent cx="4258945" cy="4149725"/>
            <wp:effectExtent l="190500" t="190500" r="198755" b="193675"/>
            <wp:wrapSquare wrapText="bothSides"/>
            <wp:docPr id="2" name="Рисунок 2" descr="C:\Users\а\AppData\Local\Microsoft\Windows\INetCache\Content.Word\20240129_15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AppData\Local\Microsoft\Windows\INetCache\Content.Word\20240129_155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945" cy="414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rPr>
          <w:b/>
        </w:rPr>
      </w:pPr>
    </w:p>
    <w:p w:rsidR="00172029" w:rsidRPr="00172029" w:rsidRDefault="00172029" w:rsidP="00172029">
      <w:pPr>
        <w:pStyle w:val="a3"/>
        <w:spacing w:before="10"/>
        <w:rPr>
          <w:b/>
        </w:rPr>
      </w:pPr>
    </w:p>
    <w:p w:rsidR="00B44473" w:rsidRDefault="00B44473" w:rsidP="00172029">
      <w:pPr>
        <w:pStyle w:val="a3"/>
        <w:spacing w:line="242" w:lineRule="auto"/>
        <w:ind w:left="4469" w:right="136" w:hanging="80"/>
      </w:pPr>
    </w:p>
    <w:p w:rsidR="00B44473" w:rsidRDefault="00B44473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CA28BE" w:rsidRDefault="00CA28BE" w:rsidP="00172029">
      <w:pPr>
        <w:pStyle w:val="a3"/>
        <w:spacing w:line="242" w:lineRule="auto"/>
        <w:ind w:left="4469" w:right="136" w:hanging="80"/>
      </w:pPr>
    </w:p>
    <w:p w:rsidR="00172029" w:rsidRPr="00172029" w:rsidRDefault="00172029" w:rsidP="00172029">
      <w:pPr>
        <w:pStyle w:val="a3"/>
        <w:spacing w:line="242" w:lineRule="auto"/>
        <w:ind w:left="4469" w:right="136" w:hanging="80"/>
      </w:pPr>
      <w:r w:rsidRPr="00172029">
        <w:t>Автор проекта: Люсова Дина Григорьевна</w:t>
      </w:r>
      <w:r w:rsidRPr="00172029">
        <w:rPr>
          <w:spacing w:val="1"/>
        </w:rPr>
        <w:t xml:space="preserve"> </w:t>
      </w:r>
      <w:r w:rsidRPr="00172029">
        <w:t>воспитатель</w:t>
      </w:r>
      <w:r w:rsidRPr="00172029">
        <w:rPr>
          <w:spacing w:val="-13"/>
        </w:rPr>
        <w:t xml:space="preserve"> </w:t>
      </w:r>
      <w:r w:rsidRPr="00172029">
        <w:t>высшей</w:t>
      </w:r>
      <w:r w:rsidRPr="00172029">
        <w:rPr>
          <w:spacing w:val="-14"/>
        </w:rPr>
        <w:t xml:space="preserve"> </w:t>
      </w:r>
      <w:r w:rsidRPr="00172029">
        <w:t>квалификационной</w:t>
      </w:r>
      <w:r w:rsidRPr="00172029">
        <w:rPr>
          <w:spacing w:val="-14"/>
        </w:rPr>
        <w:t xml:space="preserve"> </w:t>
      </w:r>
      <w:r w:rsidRPr="00172029">
        <w:t>категории</w:t>
      </w:r>
    </w:p>
    <w:p w:rsidR="00172029" w:rsidRPr="00172029" w:rsidRDefault="00172029" w:rsidP="00172029">
      <w:pPr>
        <w:pStyle w:val="a3"/>
      </w:pPr>
    </w:p>
    <w:p w:rsidR="00172029" w:rsidRPr="00172029" w:rsidRDefault="00172029" w:rsidP="00172029">
      <w:pPr>
        <w:pStyle w:val="a3"/>
      </w:pPr>
    </w:p>
    <w:p w:rsidR="00172029" w:rsidRDefault="00172029" w:rsidP="00172029">
      <w:pPr>
        <w:pStyle w:val="a3"/>
      </w:pPr>
    </w:p>
    <w:p w:rsidR="00DC1FFA" w:rsidRDefault="00DC1FFA" w:rsidP="00172029">
      <w:pPr>
        <w:pStyle w:val="a3"/>
      </w:pPr>
    </w:p>
    <w:p w:rsidR="00DC1FFA" w:rsidRDefault="00DC1FFA" w:rsidP="00172029">
      <w:pPr>
        <w:pStyle w:val="a3"/>
      </w:pPr>
    </w:p>
    <w:p w:rsidR="00DC1FFA" w:rsidRDefault="00DC1FFA" w:rsidP="00172029">
      <w:pPr>
        <w:pStyle w:val="a3"/>
      </w:pPr>
    </w:p>
    <w:p w:rsidR="00172029" w:rsidRPr="00CA28BE" w:rsidRDefault="00CA28BE" w:rsidP="00172029">
      <w:pPr>
        <w:pStyle w:val="a3"/>
        <w:ind w:right="2036"/>
        <w:rPr>
          <w:b/>
        </w:rPr>
      </w:pPr>
      <w:r>
        <w:t xml:space="preserve">                                                                      </w:t>
      </w:r>
      <w:r w:rsidR="00172029" w:rsidRPr="00CA28BE">
        <w:rPr>
          <w:b/>
        </w:rPr>
        <w:t>2024</w:t>
      </w:r>
      <w:r w:rsidR="00172029" w:rsidRPr="00CA28BE">
        <w:rPr>
          <w:b/>
          <w:spacing w:val="1"/>
        </w:rPr>
        <w:t xml:space="preserve"> </w:t>
      </w:r>
      <w:r w:rsidR="00172029" w:rsidRPr="00CA28BE">
        <w:rPr>
          <w:b/>
        </w:rPr>
        <w:t>г</w:t>
      </w:r>
      <w:r w:rsidR="00B44473" w:rsidRPr="00CA28BE">
        <w:rPr>
          <w:b/>
        </w:rPr>
        <w:t>.</w:t>
      </w:r>
    </w:p>
    <w:p w:rsidR="00172029" w:rsidRPr="00172029" w:rsidRDefault="00172029" w:rsidP="00172029">
      <w:pPr>
        <w:jc w:val="center"/>
        <w:rPr>
          <w:rFonts w:ascii="Times New Roman" w:hAnsi="Times New Roman" w:cs="Times New Roman"/>
          <w:sz w:val="28"/>
          <w:szCs w:val="28"/>
        </w:rPr>
        <w:sectPr w:rsidR="00172029" w:rsidRPr="00172029" w:rsidSect="00CA28BE">
          <w:footerReference w:type="default" r:id="rId10"/>
          <w:pgSz w:w="11910" w:h="16840"/>
          <w:pgMar w:top="620" w:right="1137" w:bottom="280" w:left="62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  <w:titlePg/>
          <w:docGrid w:linePitch="299"/>
        </w:sectPr>
      </w:pPr>
    </w:p>
    <w:p w:rsidR="00172029" w:rsidRPr="00DD0039" w:rsidRDefault="00172029" w:rsidP="00172029">
      <w:pPr>
        <w:pStyle w:val="2"/>
        <w:spacing w:before="62" w:line="240" w:lineRule="auto"/>
        <w:ind w:left="2021" w:right="2035"/>
        <w:jc w:val="center"/>
        <w:rPr>
          <w:color w:val="002060"/>
        </w:rPr>
      </w:pPr>
      <w:r w:rsidRPr="00DD0039">
        <w:rPr>
          <w:noProof/>
          <w:color w:val="002060"/>
          <w:lang w:eastAsia="ru-RU"/>
        </w:rPr>
        <w:lastRenderedPageBreak/>
        <w:t xml:space="preserve"> </w:t>
      </w:r>
      <w:r w:rsidRPr="00DD0039">
        <w:rPr>
          <w:color w:val="002060"/>
        </w:rPr>
        <w:t>Проект</w:t>
      </w:r>
      <w:r w:rsidRPr="00DD0039">
        <w:rPr>
          <w:color w:val="002060"/>
          <w:spacing w:val="-3"/>
        </w:rPr>
        <w:t xml:space="preserve"> </w:t>
      </w:r>
      <w:r w:rsidRPr="00DD0039">
        <w:rPr>
          <w:color w:val="002060"/>
        </w:rPr>
        <w:t>«Книжки</w:t>
      </w:r>
      <w:r w:rsidRPr="00DD0039">
        <w:rPr>
          <w:color w:val="002060"/>
          <w:spacing w:val="-3"/>
        </w:rPr>
        <w:t xml:space="preserve"> </w:t>
      </w:r>
      <w:r w:rsidRPr="00DD0039">
        <w:rPr>
          <w:color w:val="002060"/>
        </w:rPr>
        <w:t>первые</w:t>
      </w:r>
      <w:r w:rsidRPr="00DD0039">
        <w:rPr>
          <w:color w:val="002060"/>
          <w:spacing w:val="-2"/>
        </w:rPr>
        <w:t xml:space="preserve"> </w:t>
      </w:r>
      <w:r w:rsidRPr="00DD0039">
        <w:rPr>
          <w:color w:val="002060"/>
        </w:rPr>
        <w:t>мои!»</w:t>
      </w:r>
    </w:p>
    <w:p w:rsidR="00DC1FFA" w:rsidRPr="00172029" w:rsidRDefault="00DC1FFA" w:rsidP="00172029">
      <w:pPr>
        <w:pStyle w:val="2"/>
        <w:spacing w:before="62" w:line="240" w:lineRule="auto"/>
        <w:ind w:left="2021" w:right="2035"/>
        <w:jc w:val="center"/>
      </w:pP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Знают взрослые и дети,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Книга — лучший друг на свете.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И про Таню, и про мишку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Малышу расскажет книжка.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На страницах Колобок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Нам откроет 100 дорог,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В мир волшебный отведет,</w:t>
      </w:r>
    </w:p>
    <w:p w:rsidR="00CA28BE" w:rsidRPr="00CA28BE" w:rsidRDefault="00CA28BE" w:rsidP="00CA28BE">
      <w:pPr>
        <w:pStyle w:val="c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A28BE">
        <w:rPr>
          <w:rStyle w:val="c1"/>
          <w:color w:val="000000"/>
          <w:sz w:val="28"/>
          <w:szCs w:val="28"/>
        </w:rPr>
        <w:t>Сказку каждому найдет.</w:t>
      </w:r>
    </w:p>
    <w:p w:rsidR="00CF1655" w:rsidRPr="00CA28BE" w:rsidRDefault="00CA28BE" w:rsidP="00CA28BE">
      <w:pPr>
        <w:jc w:val="right"/>
        <w:rPr>
          <w:rFonts w:ascii="Times New Roman" w:hAnsi="Times New Roman" w:cs="Times New Roman"/>
          <w:sz w:val="28"/>
          <w:szCs w:val="28"/>
        </w:rPr>
      </w:pPr>
      <w:r w:rsidRPr="00CA28BE">
        <w:rPr>
          <w:rFonts w:ascii="Times New Roman" w:hAnsi="Times New Roman" w:cs="Times New Roman"/>
          <w:sz w:val="28"/>
          <w:szCs w:val="28"/>
        </w:rPr>
        <w:t>А.</w:t>
      </w:r>
      <w:r w:rsidR="006406B5">
        <w:rPr>
          <w:rFonts w:ascii="Times New Roman" w:hAnsi="Times New Roman" w:cs="Times New Roman"/>
          <w:sz w:val="28"/>
          <w:szCs w:val="28"/>
        </w:rPr>
        <w:t xml:space="preserve"> </w:t>
      </w:r>
      <w:r w:rsidRPr="00CA28BE">
        <w:rPr>
          <w:rFonts w:ascii="Times New Roman" w:hAnsi="Times New Roman" w:cs="Times New Roman"/>
          <w:sz w:val="28"/>
          <w:szCs w:val="28"/>
        </w:rPr>
        <w:t>Макарычев</w:t>
      </w:r>
    </w:p>
    <w:p w:rsidR="00DD0039" w:rsidRDefault="00172029" w:rsidP="00DD0039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DD0039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</w:t>
      </w:r>
      <w:r w:rsidR="00CF1655" w:rsidRPr="00DD0039">
        <w:rPr>
          <w:b/>
          <w:color w:val="FF0000"/>
        </w:rPr>
        <w:t xml:space="preserve"> </w:t>
      </w:r>
      <w:r w:rsidR="00CF1655" w:rsidRPr="00DD0039">
        <w:rPr>
          <w:rFonts w:ascii="Times New Roman" w:hAnsi="Times New Roman" w:cs="Times New Roman"/>
          <w:b/>
          <w:color w:val="FF0000"/>
          <w:sz w:val="28"/>
        </w:rPr>
        <w:t>проекта</w:t>
      </w:r>
    </w:p>
    <w:p w:rsidR="00714B24" w:rsidRPr="00DD0039" w:rsidRDefault="00CF1655" w:rsidP="00DD0039">
      <w:pPr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CF1655">
        <w:rPr>
          <w:rFonts w:ascii="Times New Roman" w:hAnsi="Times New Roman" w:cs="Times New Roman"/>
          <w:sz w:val="28"/>
          <w:szCs w:val="28"/>
        </w:rPr>
        <w:t xml:space="preserve">Определяется: потребностью речевого развития детей раннего возраста посредством художественного слова. Стихи 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маленького человека, о мире начиная с самых простых вещей, например игрушек. </w:t>
      </w:r>
      <w:r w:rsidR="00714B24" w:rsidRPr="00714B24">
        <w:rPr>
          <w:rFonts w:ascii="Times New Roman" w:hAnsi="Times New Roman" w:cs="Times New Roman"/>
          <w:sz w:val="28"/>
          <w:szCs w:val="28"/>
        </w:rPr>
        <w:t>Стихи А.</w:t>
      </w:r>
      <w:r w:rsidR="00B44473">
        <w:rPr>
          <w:rFonts w:ascii="Times New Roman" w:hAnsi="Times New Roman" w:cs="Times New Roman"/>
          <w:sz w:val="28"/>
          <w:szCs w:val="28"/>
        </w:rPr>
        <w:t xml:space="preserve"> </w:t>
      </w:r>
      <w:r w:rsidR="00714B24" w:rsidRPr="00714B24">
        <w:rPr>
          <w:rFonts w:ascii="Times New Roman" w:hAnsi="Times New Roman" w:cs="Times New Roman"/>
          <w:sz w:val="28"/>
          <w:szCs w:val="28"/>
        </w:rPr>
        <w:t>Л.</w:t>
      </w:r>
      <w:r w:rsidR="00714B24">
        <w:rPr>
          <w:rFonts w:ascii="Times New Roman" w:hAnsi="Times New Roman" w:cs="Times New Roman"/>
          <w:sz w:val="28"/>
          <w:szCs w:val="28"/>
        </w:rPr>
        <w:t xml:space="preserve"> </w:t>
      </w:r>
      <w:r w:rsidR="00714B24" w:rsidRPr="00714B24">
        <w:rPr>
          <w:rFonts w:ascii="Times New Roman" w:hAnsi="Times New Roman" w:cs="Times New Roman"/>
          <w:sz w:val="28"/>
          <w:szCs w:val="28"/>
        </w:rPr>
        <w:t>Барто способствуют воспитанию любви к окружающему миру, помогают воспитывать лучшие нравственные качества: честность, отзывчивость, трудолюбие, вежливость, любовь к природе и бережное отношение к игрушкам.</w:t>
      </w:r>
    </w:p>
    <w:p w:rsidR="00714B24" w:rsidRPr="00781CF2" w:rsidRDefault="00714B24" w:rsidP="0071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Давно известно, что читательский опыт начинается закладываться в детстве.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группе провели анкетирование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«Мы читаем всей семьей». По результатам анкетирования сделали вывод:</w:t>
      </w:r>
    </w:p>
    <w:p w:rsidR="00714B24" w:rsidRPr="00781CF2" w:rsidRDefault="00714B24" w:rsidP="00714B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семье детских библиотек</w:t>
      </w:r>
      <w:r w:rsidR="00EA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B24" w:rsidRPr="00781CF2" w:rsidRDefault="00714B24" w:rsidP="00714B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читают, но большинство родителей очень редко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A44E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B24" w:rsidRDefault="00714B24" w:rsidP="00714B2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знают, как правильно выбрать книгу для ребенка</w:t>
      </w:r>
      <w:r w:rsidR="00EA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0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44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81C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B24" w:rsidRDefault="00714B24" w:rsidP="00714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Поводом организовать и провести этот проект послужило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14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даже в раннем дошкольном возрасте дети всё больше времени посвящают телевизору,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телефонам, с молчаливого согласия взрослых.</w:t>
      </w:r>
      <w:r w:rsidRPr="007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Замыкаясь на телевизорах, и телефонах дети стали меньше играть со взрослыми и сверстниками.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</w:t>
      </w:r>
      <w:r w:rsidRPr="00714B2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бросают игрушки, вырывают друг у друга, не в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идят, что игрушки лежат на полу, разбрасывают их.</w:t>
      </w:r>
      <w:r w:rsidRPr="0071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вырабатывать у ребенка привычку беречь игрушку, аккуратно их складывать, убирать после игры.</w:t>
      </w:r>
      <w:r w:rsidRPr="00714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4B24" w:rsidRPr="00DD0039" w:rsidRDefault="00714B24" w:rsidP="00DD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14B24">
        <w:rPr>
          <w:rFonts w:ascii="Times New Roman" w:hAnsi="Times New Roman" w:cs="Times New Roman"/>
          <w:sz w:val="28"/>
          <w:szCs w:val="28"/>
        </w:rPr>
        <w:t>Веселые и интересные стихи А.Л. Барто понятны маленьким детям. Это классика для детей, которая заставляет задуматься всерьез о том, как себя вести, каким человеком расти, как беречь все живое, окружающее, как относится к младшим и старшим.</w:t>
      </w:r>
    </w:p>
    <w:p w:rsidR="00C62E2B" w:rsidRPr="00CF1655" w:rsidRDefault="00CF1655" w:rsidP="00DD00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655">
        <w:rPr>
          <w:rFonts w:ascii="Times New Roman" w:hAnsi="Times New Roman" w:cs="Times New Roman"/>
          <w:sz w:val="28"/>
          <w:szCs w:val="28"/>
        </w:rPr>
        <w:lastRenderedPageBreak/>
        <w:t>Реализовав этот проект, воспитатель сможет научить детей бережно относиться к игрушкам, поможет привить маленьким детям любовь к книгам, развить интерес к произведениям А.Л. Барто, желание читать эти стихотворения наизусть.</w:t>
      </w:r>
      <w:r w:rsidR="00C713F5" w:rsidRPr="00C71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55" w:rsidRPr="00781CF2" w:rsidRDefault="00CF1655" w:rsidP="00CF1655">
      <w:pPr>
        <w:shd w:val="clear" w:color="auto" w:fill="FFFFFF"/>
        <w:spacing w:after="0" w:line="240" w:lineRule="auto"/>
        <w:ind w:left="4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029" w:rsidRPr="00172029" w:rsidRDefault="00172029" w:rsidP="00DD0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Интеграция образовательных областей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речевое развитие, познавательное развитие, социально-коммуникативное развитие, художественно-эстетическое развитие.</w:t>
      </w:r>
    </w:p>
    <w:p w:rsidR="00172029" w:rsidRPr="00172029" w:rsidRDefault="00172029" w:rsidP="00DD0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Тип проекта: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информационно-творческий, краткосрочный, групповой.</w:t>
      </w:r>
    </w:p>
    <w:p w:rsidR="00172029" w:rsidRPr="00172029" w:rsidRDefault="00172029" w:rsidP="00DD0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Участники проекта: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воспитатели, воспитанники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младшей 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 их родители.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Срок реализации:</w:t>
      </w:r>
      <w:r w:rsidRPr="00DD0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DC1FFA" w:rsidRPr="00DD0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март, апрель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E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 проекта:</w:t>
      </w:r>
      <w:r w:rsidRPr="00EA44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86917" w:rsidRPr="00486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бережно относиться к игрушкам, привить маленьким детям любовь к книгам, 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запомнить стихотворения из цикла «Игрушки» Агнии Львовны Барто, формировать умение рассказывать их наизусть.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Задачи для детей: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Обучающие:</w:t>
      </w:r>
    </w:p>
    <w:p w:rsidR="00172029" w:rsidRPr="00172029" w:rsidRDefault="00172029" w:rsidP="00172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поэзией Агнии Барто, цикл «Игрушки»;</w:t>
      </w:r>
    </w:p>
    <w:p w:rsidR="00172029" w:rsidRPr="00172029" w:rsidRDefault="00172029" w:rsidP="00172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понятие «игрушка»;</w:t>
      </w:r>
    </w:p>
    <w:p w:rsidR="00172029" w:rsidRPr="00172029" w:rsidRDefault="00172029" w:rsidP="001720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об игрушках.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Развивающие:</w:t>
      </w:r>
    </w:p>
    <w:p w:rsidR="00172029" w:rsidRPr="00172029" w:rsidRDefault="00172029" w:rsidP="00172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желание и интерес использовать игрушку по назначению;</w:t>
      </w:r>
    </w:p>
    <w:p w:rsidR="00172029" w:rsidRPr="00172029" w:rsidRDefault="00172029" w:rsidP="00172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читать стихи наизусть, не торопясь, четко выговаривая слова, окончания слов;</w:t>
      </w:r>
    </w:p>
    <w:p w:rsidR="00172029" w:rsidRDefault="00172029" w:rsidP="00172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передавать образ героя речью, движениями, жестами, мимикой.</w:t>
      </w:r>
    </w:p>
    <w:p w:rsidR="001958A1" w:rsidRPr="00172029" w:rsidRDefault="001958A1" w:rsidP="001720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коммуникативные навыки.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Воспитывающие:</w:t>
      </w:r>
    </w:p>
    <w:p w:rsidR="00172029" w:rsidRPr="00172029" w:rsidRDefault="00172029" w:rsidP="00172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слушать, запоминать небольшое по объему стихотворение;</w:t>
      </w:r>
    </w:p>
    <w:p w:rsidR="00172029" w:rsidRPr="00172029" w:rsidRDefault="00172029" w:rsidP="00172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играть вместе, не мешать друг другу, не ссорится.</w:t>
      </w:r>
    </w:p>
    <w:p w:rsidR="00172029" w:rsidRPr="00172029" w:rsidRDefault="00172029" w:rsidP="001720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игрушкам и привычку убирать их на место.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родителей:</w:t>
      </w:r>
    </w:p>
    <w:p w:rsidR="00172029" w:rsidRPr="00172029" w:rsidRDefault="00172029" w:rsidP="00DD00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опыта приёмами взаимодействия и сотрудничества с ребенком в семье;</w:t>
      </w:r>
    </w:p>
    <w:p w:rsidR="00172029" w:rsidRPr="00172029" w:rsidRDefault="00172029" w:rsidP="00DD00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повышать компетентность родителей при выборе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и 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игрушки;</w:t>
      </w:r>
    </w:p>
    <w:p w:rsidR="00486917" w:rsidRPr="00486917" w:rsidRDefault="00172029" w:rsidP="00DD003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компетентность родителей в процессе взаимодействия педагог-дети-родители в реализации проекта.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педагогов:</w:t>
      </w:r>
    </w:p>
    <w:p w:rsidR="00172029" w:rsidRPr="00172029" w:rsidRDefault="00172029" w:rsidP="00DD00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о вопросах здоровьесбережения детей раннего возраста в условиях Учреждения у педагогов;</w:t>
      </w:r>
    </w:p>
    <w:p w:rsidR="00172029" w:rsidRPr="00172029" w:rsidRDefault="00172029" w:rsidP="00DD003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знаний педагогов о проблемах здоровьесбережения детей в условиях семьи и детского сада;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Предполагаемый результат: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</w:p>
    <w:p w:rsidR="00172029" w:rsidRPr="00172029" w:rsidRDefault="00172029" w:rsidP="001720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доброту, заботу, бережное отношение к игрушкам;</w:t>
      </w:r>
    </w:p>
    <w:p w:rsidR="00172029" w:rsidRPr="00172029" w:rsidRDefault="00172029" w:rsidP="001720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экспериментированию с различными игрушками;</w:t>
      </w:r>
    </w:p>
    <w:p w:rsidR="00172029" w:rsidRPr="00172029" w:rsidRDefault="00172029" w:rsidP="001720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возрастает речевая активность детей в разных видах деятельности;</w:t>
      </w:r>
    </w:p>
    <w:p w:rsidR="00172029" w:rsidRPr="00172029" w:rsidRDefault="00172029" w:rsidP="001720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выразительно стихотворения.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</w:t>
      </w:r>
    </w:p>
    <w:p w:rsidR="001958A1" w:rsidRDefault="00172029" w:rsidP="001958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родительского опыта приемами взаимодействия и со</w:t>
      </w:r>
      <w:r w:rsid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с ребенком в семье:</w:t>
      </w:r>
    </w:p>
    <w:p w:rsidR="001958A1" w:rsidRPr="001958A1" w:rsidRDefault="001958A1" w:rsidP="001958A1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акцию «Подари книгу группе»;</w:t>
      </w:r>
    </w:p>
    <w:p w:rsidR="001958A1" w:rsidRPr="001958A1" w:rsidRDefault="001958A1" w:rsidP="001958A1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книжку самоделку</w:t>
      </w:r>
    </w:p>
    <w:p w:rsidR="001958A1" w:rsidRPr="001958A1" w:rsidRDefault="001958A1" w:rsidP="001958A1">
      <w:pPr>
        <w:pStyle w:val="a5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оформлении выставки «Книжки первые мои!» </w:t>
      </w:r>
    </w:p>
    <w:p w:rsidR="001958A1" w:rsidRPr="001958A1" w:rsidRDefault="00172029" w:rsidP="001958A1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при выборе</w:t>
      </w:r>
      <w:r w:rsidR="00DC1FFA"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и </w:t>
      </w:r>
      <w:r w:rsidR="001958A1"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игрушки: Оформить стенд «Читаем всей семьей»; «Какие игрушки стоит выбирать для ребенка раннего возраста?», «Учите вместе с нами».</w:t>
      </w:r>
    </w:p>
    <w:p w:rsidR="00172029" w:rsidRPr="001958A1" w:rsidRDefault="00172029" w:rsidP="001958A1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b/>
          <w:bCs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 родителей в процессе взаимодействия педагог - дети - родители в реализации проекта</w:t>
      </w:r>
      <w:r w:rsidR="001958A1" w:rsidRPr="001958A1">
        <w:t xml:space="preserve"> </w:t>
      </w:r>
    </w:p>
    <w:p w:rsidR="001958A1" w:rsidRPr="001958A1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Педагогам:</w:t>
      </w:r>
    </w:p>
    <w:p w:rsidR="001958A1" w:rsidRPr="001958A1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Применить практический принцип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обучения, через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занятия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8A1" w:rsidRPr="001958A1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Повысить уровень педагогической компетентности в области речевого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 эстетического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8A1" w:rsidRPr="001958A1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Обогатить образовательную среду группы необходимым оборудованием;</w:t>
      </w:r>
    </w:p>
    <w:p w:rsidR="001958A1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Пополнить учебно-методиче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базу в данном направлении.</w:t>
      </w:r>
    </w:p>
    <w:p w:rsidR="001958A1" w:rsidRPr="00172029" w:rsidRDefault="001958A1" w:rsidP="00195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E0" w:rsidRDefault="00EA44E0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A44E0" w:rsidRDefault="00EA44E0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Приемы реализации проекта:</w:t>
      </w:r>
    </w:p>
    <w:p w:rsidR="00172029" w:rsidRPr="00172029" w:rsidRDefault="00172029" w:rsidP="001720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беседы, рассматривание иллюстраций, презентации, набор игрушек, </w:t>
      </w:r>
      <w:r w:rsidRPr="001720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фонограммы к драматизациям;</w:t>
      </w:r>
    </w:p>
    <w:p w:rsidR="00172029" w:rsidRPr="00172029" w:rsidRDefault="00172029" w:rsidP="001720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литературы, слушание музыкальных произведений; подвижные и сюжетно-ролевые игры, дидактические игры; встречи с родителями детей.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осуществляется в 3 этапа.</w:t>
      </w:r>
    </w:p>
    <w:p w:rsidR="00172029" w:rsidRPr="00172029" w:rsidRDefault="00172029" w:rsidP="001720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включает в себя: разработка схемы реализации проекта, обогащение предметно-развивающей среды по теме проекта, постановка проблемной ситуации.</w:t>
      </w:r>
    </w:p>
    <w:p w:rsidR="00172029" w:rsidRPr="00172029" w:rsidRDefault="00172029" w:rsidP="001720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2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реализация проекта.</w:t>
      </w:r>
    </w:p>
    <w:p w:rsidR="00172029" w:rsidRPr="00172029" w:rsidRDefault="00172029" w:rsidP="001720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</w:t>
      </w:r>
      <w:r w:rsidR="00DC1FF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творческий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открытое занятие, 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486917" w:rsidRPr="006A4334" w:rsidRDefault="00486917" w:rsidP="001958A1">
      <w:pPr>
        <w:pStyle w:val="2"/>
        <w:spacing w:before="4"/>
        <w:ind w:left="720"/>
        <w:jc w:val="both"/>
        <w:rPr>
          <w:color w:val="002060"/>
          <w:sz w:val="32"/>
        </w:rPr>
      </w:pPr>
      <w:r w:rsidRPr="006A4334">
        <w:rPr>
          <w:color w:val="002060"/>
          <w:sz w:val="32"/>
        </w:rPr>
        <w:t>Условия</w:t>
      </w:r>
      <w:r w:rsidRPr="006A4334">
        <w:rPr>
          <w:color w:val="002060"/>
          <w:spacing w:val="-13"/>
          <w:sz w:val="32"/>
        </w:rPr>
        <w:t xml:space="preserve"> </w:t>
      </w:r>
      <w:r w:rsidRPr="006A4334">
        <w:rPr>
          <w:color w:val="002060"/>
          <w:sz w:val="32"/>
        </w:rPr>
        <w:t>реализации</w:t>
      </w:r>
      <w:r w:rsidRPr="006A4334">
        <w:rPr>
          <w:color w:val="002060"/>
          <w:spacing w:val="-14"/>
          <w:sz w:val="32"/>
        </w:rPr>
        <w:t xml:space="preserve"> </w:t>
      </w:r>
      <w:r w:rsidRPr="006A4334">
        <w:rPr>
          <w:color w:val="002060"/>
          <w:sz w:val="32"/>
        </w:rPr>
        <w:t>проекта</w:t>
      </w:r>
    </w:p>
    <w:p w:rsidR="00486917" w:rsidRDefault="00486917" w:rsidP="00486917">
      <w:pPr>
        <w:pStyle w:val="a3"/>
        <w:numPr>
          <w:ilvl w:val="0"/>
          <w:numId w:val="10"/>
        </w:numPr>
        <w:spacing w:line="237" w:lineRule="auto"/>
        <w:ind w:right="-1"/>
      </w:pPr>
      <w:r>
        <w:t>Заинтересованность детей и родителей;</w:t>
      </w:r>
      <w:r>
        <w:rPr>
          <w:spacing w:val="1"/>
        </w:rPr>
        <w:t xml:space="preserve"> </w:t>
      </w:r>
      <w:r>
        <w:t>Регулярность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систематичность</w:t>
      </w:r>
      <w:r>
        <w:rPr>
          <w:spacing w:val="-7"/>
        </w:rPr>
        <w:t xml:space="preserve"> </w:t>
      </w:r>
      <w:r>
        <w:t>работы;</w:t>
      </w:r>
    </w:p>
    <w:p w:rsidR="001958A1" w:rsidRPr="001958A1" w:rsidRDefault="00486917" w:rsidP="00486917">
      <w:pPr>
        <w:pStyle w:val="a3"/>
        <w:numPr>
          <w:ilvl w:val="0"/>
          <w:numId w:val="10"/>
        </w:numPr>
        <w:spacing w:before="4"/>
        <w:ind w:right="-1"/>
      </w:pPr>
      <w:r>
        <w:t>Индивидуальная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каждым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семьей;</w:t>
      </w:r>
      <w:r>
        <w:rPr>
          <w:spacing w:val="-67"/>
        </w:rPr>
        <w:t xml:space="preserve"> </w:t>
      </w:r>
    </w:p>
    <w:p w:rsidR="00486917" w:rsidRDefault="00486917" w:rsidP="00486917">
      <w:pPr>
        <w:pStyle w:val="a3"/>
        <w:numPr>
          <w:ilvl w:val="0"/>
          <w:numId w:val="10"/>
        </w:numPr>
        <w:spacing w:before="4"/>
        <w:ind w:right="-1"/>
      </w:pPr>
      <w:r>
        <w:t>Осуществление</w:t>
      </w:r>
      <w:r>
        <w:rPr>
          <w:spacing w:val="-2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color w:val="0E233D"/>
        </w:rPr>
        <w:t>.</w:t>
      </w:r>
    </w:p>
    <w:p w:rsidR="00486917" w:rsidRDefault="00486917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958A1" w:rsidRPr="00DD0039" w:rsidRDefault="001958A1" w:rsidP="001958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8"/>
          <w:lang w:eastAsia="ru-RU"/>
        </w:rPr>
        <w:t>1 этап мотивационный</w:t>
      </w:r>
    </w:p>
    <w:p w:rsidR="001958A1" w:rsidRPr="001958A1" w:rsidRDefault="001958A1" w:rsidP="001958A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Анкета для родителей «Мы читаем всей семьей»;</w:t>
      </w:r>
    </w:p>
    <w:p w:rsidR="001958A1" w:rsidRPr="001958A1" w:rsidRDefault="001958A1" w:rsidP="00DD0039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Формирование проблемы с родителями (на родительском собрании);    </w:t>
      </w:r>
      <w:r w:rsidR="00DD0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Определение цели и задач проекта;</w:t>
      </w:r>
    </w:p>
    <w:p w:rsidR="001958A1" w:rsidRPr="001958A1" w:rsidRDefault="001958A1" w:rsidP="001958A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Составление плана </w:t>
      </w:r>
      <w:r w:rsidR="0001007C"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проекта с учётом интеграции</w:t>
      </w: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1958A1" w:rsidRPr="001958A1" w:rsidRDefault="001958A1" w:rsidP="001958A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5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Поисковая работа по подбору иллюстративного материала по теме проекта;    Изготовление и приобретение игрового материала;</w:t>
      </w:r>
    </w:p>
    <w:p w:rsidR="0001007C" w:rsidRDefault="001958A1" w:rsidP="001958A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Подборка художественной литературы по теме проекта;    </w:t>
      </w:r>
    </w:p>
    <w:p w:rsidR="001958A1" w:rsidRPr="0001007C" w:rsidRDefault="001958A1" w:rsidP="001958A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Изучение материала для познавательных бесед о книгах;</w:t>
      </w:r>
    </w:p>
    <w:p w:rsidR="00172029" w:rsidRPr="00172029" w:rsidRDefault="00172029" w:rsidP="001720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конспектов непосредственной образовательной деятельности;</w:t>
      </w:r>
    </w:p>
    <w:p w:rsidR="00172029" w:rsidRPr="00172029" w:rsidRDefault="00172029" w:rsidP="001720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стихов, песен, малых форм русского фольклора.</w:t>
      </w:r>
    </w:p>
    <w:p w:rsidR="00172029" w:rsidRPr="00172029" w:rsidRDefault="00172029" w:rsidP="001720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игрушек, книг, иллюстративного материала подбор подвижных и дидактических игр;</w:t>
      </w:r>
    </w:p>
    <w:p w:rsidR="00172029" w:rsidRPr="00172029" w:rsidRDefault="00172029" w:rsidP="001720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музыкального репертуара, аудио - видеозаписей стихотворений;</w:t>
      </w:r>
    </w:p>
    <w:p w:rsidR="00172029" w:rsidRPr="00172029" w:rsidRDefault="00172029" w:rsidP="001720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текущему проекту.</w:t>
      </w: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u w:val="single"/>
          <w:lang w:eastAsia="ru-RU"/>
        </w:rPr>
        <w:t>Работа с родителями:</w:t>
      </w:r>
    </w:p>
    <w:p w:rsidR="00172029" w:rsidRPr="00172029" w:rsidRDefault="00172029" w:rsidP="0017202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памяток, консультаций для родителей детей о целях и задачах внедряемого проекта «Какие игрушки стоит выбирать для ребенка раннего возраста?», «Учите вместе с нами».</w:t>
      </w:r>
    </w:p>
    <w:p w:rsidR="0001007C" w:rsidRPr="00DD0039" w:rsidRDefault="0001007C" w:rsidP="00010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2 этап - проблемно-деятельный</w:t>
      </w:r>
    </w:p>
    <w:p w:rsidR="0001007C" w:rsidRPr="0001007C" w:rsidRDefault="0001007C" w:rsidP="0001007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10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 проходила в процессе реализации всех образовательных областей: социально- коммуникативное развитие, познавательное развитие, речевое развитие, физическое развитие и художественно-эстетическое развитие.</w:t>
      </w:r>
    </w:p>
    <w:p w:rsidR="0001007C" w:rsidRDefault="0001007C" w:rsidP="00010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своей работе применяла самые разнообразные формы  работы с дошкольниками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72029" w:rsidRPr="00172029" w:rsidRDefault="00172029" w:rsidP="0001007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книжного уголка, выставка иллюстраций по творчеству Агнии Барто;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чтение, прослушивать с помощью аудиосредств стихотворений из цикла «Игрушки» и заучивание их наизусть;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по теме проекта;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дидактические, сюжетно-ролевые, пальчиковые, словесные и подвижные игры и игровые упражнения;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деятельность: рисование, лепка, раскрашивание любимых игрушек;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картин, иллюстраций, рисунков в книгах;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пальчиковых игр;</w:t>
      </w:r>
    </w:p>
    <w:p w:rsidR="00172029" w:rsidRP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информация для родителей - консультации и памятки;</w:t>
      </w:r>
    </w:p>
    <w:p w:rsidR="00172029" w:rsidRDefault="00172029" w:rsidP="0017202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 «Мои любимые игрушки».</w:t>
      </w:r>
    </w:p>
    <w:p w:rsidR="0001007C" w:rsidRDefault="0001007C" w:rsidP="0001007C">
      <w:pPr>
        <w:pStyle w:val="a3"/>
        <w:spacing w:before="6"/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36"/>
        <w:gridCol w:w="6568"/>
        <w:gridCol w:w="284"/>
      </w:tblGrid>
      <w:tr w:rsidR="0001007C" w:rsidTr="005A3DCA">
        <w:trPr>
          <w:trHeight w:val="129"/>
        </w:trPr>
        <w:tc>
          <w:tcPr>
            <w:tcW w:w="2552" w:type="dxa"/>
          </w:tcPr>
          <w:p w:rsidR="0001007C" w:rsidRPr="00DD0039" w:rsidRDefault="0001007C" w:rsidP="00C013B3">
            <w:pPr>
              <w:pStyle w:val="TableParagraph"/>
              <w:spacing w:line="302" w:lineRule="exact"/>
              <w:ind w:left="251"/>
              <w:rPr>
                <w:b/>
                <w:sz w:val="28"/>
              </w:rPr>
            </w:pPr>
            <w:r w:rsidRPr="00DD0039">
              <w:rPr>
                <w:b/>
                <w:sz w:val="28"/>
              </w:rPr>
              <w:t>Образовательная</w:t>
            </w:r>
            <w:r w:rsidRPr="00DD0039">
              <w:rPr>
                <w:b/>
                <w:spacing w:val="-2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область</w:t>
            </w:r>
          </w:p>
        </w:tc>
        <w:tc>
          <w:tcPr>
            <w:tcW w:w="7088" w:type="dxa"/>
            <w:gridSpan w:val="3"/>
          </w:tcPr>
          <w:p w:rsidR="0001007C" w:rsidRPr="00DD0039" w:rsidRDefault="0001007C" w:rsidP="00C013B3">
            <w:pPr>
              <w:pStyle w:val="TableParagraph"/>
              <w:spacing w:line="302" w:lineRule="exact"/>
              <w:ind w:firstLine="5"/>
              <w:rPr>
                <w:b/>
                <w:sz w:val="28"/>
              </w:rPr>
            </w:pPr>
            <w:r w:rsidRPr="00DD0039">
              <w:rPr>
                <w:b/>
                <w:sz w:val="28"/>
              </w:rPr>
              <w:t>Формы</w:t>
            </w:r>
            <w:r w:rsidRPr="00DD0039">
              <w:rPr>
                <w:b/>
                <w:spacing w:val="-3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работы</w:t>
            </w:r>
          </w:p>
        </w:tc>
      </w:tr>
      <w:tr w:rsidR="0001007C" w:rsidTr="005A3DCA">
        <w:trPr>
          <w:trHeight w:val="2069"/>
        </w:trPr>
        <w:tc>
          <w:tcPr>
            <w:tcW w:w="2552" w:type="dxa"/>
          </w:tcPr>
          <w:p w:rsidR="0001007C" w:rsidRPr="007C7E49" w:rsidRDefault="0001007C" w:rsidP="00C013B3">
            <w:pPr>
              <w:pStyle w:val="TableParagraph"/>
              <w:spacing w:line="316" w:lineRule="exact"/>
              <w:rPr>
                <w:b/>
                <w:sz w:val="28"/>
              </w:rPr>
            </w:pPr>
            <w:r w:rsidRPr="007C7E49">
              <w:rPr>
                <w:b/>
                <w:sz w:val="28"/>
              </w:rPr>
              <w:t>Речевое</w:t>
            </w:r>
            <w:r w:rsidRPr="007C7E49">
              <w:rPr>
                <w:b/>
                <w:spacing w:val="-6"/>
                <w:sz w:val="28"/>
              </w:rPr>
              <w:t xml:space="preserve"> </w:t>
            </w:r>
            <w:r w:rsidRPr="007C7E49">
              <w:rPr>
                <w:b/>
                <w:sz w:val="28"/>
              </w:rPr>
              <w:t>развитие</w:t>
            </w:r>
          </w:p>
        </w:tc>
        <w:tc>
          <w:tcPr>
            <w:tcW w:w="7088" w:type="dxa"/>
            <w:gridSpan w:val="3"/>
          </w:tcPr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Беседы: «В гости к книжной полочке»,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«Почему надо беречь игрушки», 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«Моя первая книжка про игрушки»,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«Каждой игрушке свое место», </w:t>
            </w:r>
          </w:p>
          <w:p w:rsidR="0001007C" w:rsidRPr="00172029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«Пожалеем куклу Таню».</w:t>
            </w:r>
          </w:p>
          <w:p w:rsidR="0001007C" w:rsidRPr="00172029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Речевое развитие, чтение художественной литературы:</w:t>
            </w:r>
          </w:p>
          <w:p w:rsidR="0001007C" w:rsidRDefault="0001007C" w:rsidP="0001007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описание игрушек;</w:t>
            </w:r>
          </w:p>
          <w:p w:rsidR="0001007C" w:rsidRPr="00172029" w:rsidRDefault="0001007C" w:rsidP="0001007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Стихи Агнии</w:t>
            </w:r>
            <w:r w:rsidRPr="0001007C">
              <w:rPr>
                <w:rFonts w:ascii="Times New Roman" w:hAnsi="Times New Roman" w:cs="Times New Roman"/>
                <w:spacing w:val="-4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Барто</w:t>
            </w:r>
            <w:r w:rsidRPr="0001007C">
              <w:rPr>
                <w:rFonts w:ascii="Times New Roman" w:hAnsi="Times New Roman" w:cs="Times New Roman"/>
                <w:spacing w:val="-7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из</w:t>
            </w:r>
            <w:r w:rsidRPr="0001007C">
              <w:rPr>
                <w:rFonts w:ascii="Times New Roman" w:hAnsi="Times New Roman" w:cs="Times New Roman"/>
                <w:spacing w:val="-2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цикла</w:t>
            </w:r>
            <w:r w:rsidRPr="0001007C">
              <w:rPr>
                <w:rFonts w:ascii="Times New Roman" w:hAnsi="Times New Roman" w:cs="Times New Roman"/>
                <w:spacing w:val="1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«Игрушки»</w:t>
            </w:r>
            <w:r>
              <w:rPr>
                <w:sz w:val="28"/>
                <w:u w:val="single"/>
                <w:lang w:val="ru-RU"/>
              </w:rPr>
              <w:t xml:space="preserve"> </w:t>
            </w: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заучивание стихотворений: «Мячик», «Зайка», «Самолет», «Бычок»;</w:t>
            </w:r>
          </w:p>
          <w:p w:rsidR="0001007C" w:rsidRPr="00B44473" w:rsidRDefault="0001007C" w:rsidP="0001007C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444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со стихотворениями: «Лошадка», «</w:t>
            </w:r>
            <w:r w:rsidR="005A3D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Козлёнок</w:t>
            </w:r>
            <w:r w:rsidRPr="00B444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».</w:t>
            </w:r>
          </w:p>
          <w:p w:rsidR="0001007C" w:rsidRDefault="0001007C" w:rsidP="0001007C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Игровые</w:t>
            </w:r>
            <w:r w:rsidRPr="0001007C">
              <w:rPr>
                <w:rFonts w:ascii="Times New Roman" w:hAnsi="Times New Roman" w:cs="Times New Roman"/>
                <w:spacing w:val="-3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u w:val="single"/>
                <w:lang w:val="ru-RU"/>
              </w:rPr>
              <w:t>упражнения:</w:t>
            </w:r>
            <w:r w:rsidRPr="0001007C">
              <w:rPr>
                <w:rFonts w:ascii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«Узнай</w:t>
            </w:r>
            <w:r w:rsidRPr="0001007C">
              <w:rPr>
                <w:rFonts w:ascii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по</w:t>
            </w:r>
            <w:r w:rsidRPr="0001007C">
              <w:rPr>
                <w:rFonts w:ascii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голосу»,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«Угадай,</w:t>
            </w:r>
            <w:r w:rsidRPr="0001007C">
              <w:rPr>
                <w:rFonts w:ascii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кто</w:t>
            </w:r>
            <w:r w:rsidRPr="0001007C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>я»,</w:t>
            </w:r>
            <w:r w:rsidRPr="0001007C">
              <w:rPr>
                <w:rFonts w:ascii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</w:p>
          <w:p w:rsidR="0001007C" w:rsidRPr="0001007C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Рассматривание иллюстраций в книжках.</w:t>
            </w:r>
          </w:p>
          <w:p w:rsidR="0001007C" w:rsidRPr="0001007C" w:rsidRDefault="0001007C" w:rsidP="00C013B3">
            <w:pPr>
              <w:pStyle w:val="TableParagraph"/>
              <w:spacing w:before="2" w:line="240" w:lineRule="auto"/>
              <w:ind w:right="429"/>
              <w:rPr>
                <w:sz w:val="28"/>
                <w:lang w:val="ru-RU"/>
              </w:rPr>
            </w:pPr>
          </w:p>
          <w:p w:rsidR="0001007C" w:rsidRPr="0001007C" w:rsidRDefault="0001007C" w:rsidP="00B4474C">
            <w:pPr>
              <w:pStyle w:val="TableParagraph"/>
              <w:spacing w:line="242" w:lineRule="auto"/>
              <w:ind w:right="1427"/>
              <w:rPr>
                <w:sz w:val="28"/>
                <w:lang w:val="ru-RU"/>
              </w:rPr>
            </w:pPr>
            <w:r w:rsidRPr="0001007C">
              <w:rPr>
                <w:spacing w:val="-67"/>
                <w:sz w:val="28"/>
                <w:lang w:val="ru-RU"/>
              </w:rPr>
              <w:t xml:space="preserve"> </w:t>
            </w:r>
            <w:r w:rsidRPr="0001007C">
              <w:rPr>
                <w:b/>
                <w:sz w:val="28"/>
                <w:u w:val="single"/>
                <w:lang w:val="ru-RU"/>
              </w:rPr>
              <w:t>Пальчиковая</w:t>
            </w:r>
            <w:r w:rsidRPr="0001007C">
              <w:rPr>
                <w:b/>
                <w:spacing w:val="-1"/>
                <w:sz w:val="28"/>
                <w:u w:val="single"/>
                <w:lang w:val="ru-RU"/>
              </w:rPr>
              <w:t xml:space="preserve"> </w:t>
            </w:r>
            <w:r w:rsidRPr="0001007C">
              <w:rPr>
                <w:b/>
                <w:sz w:val="28"/>
                <w:u w:val="single"/>
                <w:lang w:val="ru-RU"/>
              </w:rPr>
              <w:t>гимнастика</w:t>
            </w:r>
            <w:r w:rsidRPr="0001007C">
              <w:rPr>
                <w:sz w:val="28"/>
                <w:u w:val="single"/>
                <w:lang w:val="ru-RU"/>
              </w:rPr>
              <w:t>:</w:t>
            </w:r>
            <w:r w:rsidRPr="0001007C">
              <w:rPr>
                <w:sz w:val="28"/>
                <w:lang w:val="ru-RU"/>
              </w:rPr>
              <w:t xml:space="preserve"> </w:t>
            </w:r>
            <w:r w:rsidR="00B4474C">
              <w:rPr>
                <w:sz w:val="28"/>
                <w:lang w:val="ru-RU"/>
              </w:rPr>
              <w:t xml:space="preserve">«Игрушки», «Мячик», «Мишка», </w:t>
            </w:r>
            <w:r w:rsidRPr="0001007C">
              <w:rPr>
                <w:rFonts w:eastAsia="Calibri"/>
                <w:b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</w:t>
            </w:r>
            <w:r w:rsidRPr="0001007C"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Ладушки-ладушки»</w:t>
            </w:r>
            <w:r w:rsidRPr="0001007C">
              <w:rPr>
                <w:rFonts w:eastAsia="Calibri"/>
                <w:color w:val="111111"/>
                <w:sz w:val="28"/>
                <w:szCs w:val="28"/>
                <w:lang w:val="ru-RU"/>
              </w:rPr>
              <w:t>,</w:t>
            </w:r>
            <w:r w:rsidRPr="00AE6760">
              <w:rPr>
                <w:rFonts w:eastAsia="Calibri"/>
                <w:color w:val="111111"/>
                <w:sz w:val="28"/>
                <w:szCs w:val="28"/>
              </w:rPr>
              <w:t> </w:t>
            </w:r>
            <w:r w:rsidRPr="0001007C"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«Гуси-гуси»</w:t>
            </w:r>
            <w:r w:rsidRPr="0001007C">
              <w:rPr>
                <w:rFonts w:eastAsia="Calibri"/>
                <w:color w:val="111111"/>
                <w:sz w:val="28"/>
                <w:szCs w:val="28"/>
                <w:lang w:val="ru-RU"/>
              </w:rPr>
              <w:t>.</w:t>
            </w:r>
            <w:r w:rsidRPr="00AE6760">
              <w:rPr>
                <w:rFonts w:eastAsia="Calibri"/>
                <w:color w:val="111111"/>
                <w:sz w:val="28"/>
                <w:szCs w:val="28"/>
              </w:rPr>
              <w:t> </w:t>
            </w:r>
            <w:r w:rsidRPr="0001007C"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«Сорока-белобока»</w:t>
            </w:r>
            <w:r w:rsidRPr="0001007C">
              <w:rPr>
                <w:rFonts w:eastAsia="Calibri"/>
                <w:color w:val="111111"/>
                <w:sz w:val="28"/>
                <w:szCs w:val="28"/>
                <w:lang w:val="ru-RU"/>
              </w:rPr>
              <w:t>,</w:t>
            </w:r>
            <w:r w:rsidRPr="00AE6760">
              <w:rPr>
                <w:rFonts w:eastAsia="Calibri"/>
                <w:color w:val="111111"/>
                <w:sz w:val="28"/>
                <w:szCs w:val="28"/>
              </w:rPr>
              <w:t> </w:t>
            </w:r>
            <w:r w:rsidRPr="0001007C">
              <w:rPr>
                <w:rFonts w:eastAsia="Calibri"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«Мы с потешками играем»</w:t>
            </w:r>
            <w:r w:rsidRPr="0001007C">
              <w:rPr>
                <w:rFonts w:eastAsia="Calibri"/>
                <w:color w:val="111111"/>
                <w:sz w:val="28"/>
                <w:szCs w:val="28"/>
                <w:lang w:val="ru-RU"/>
              </w:rPr>
              <w:t>.</w:t>
            </w:r>
            <w:r w:rsidRPr="0001007C">
              <w:rPr>
                <w:sz w:val="28"/>
                <w:szCs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«Игрушки»,</w:t>
            </w:r>
            <w:r>
              <w:rPr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«Самолёт»</w:t>
            </w:r>
            <w:r>
              <w:rPr>
                <w:sz w:val="28"/>
                <w:lang w:val="ru-RU"/>
              </w:rPr>
              <w:t>,</w:t>
            </w:r>
            <w:r w:rsidRPr="0001007C">
              <w:rPr>
                <w:sz w:val="28"/>
                <w:lang w:val="ru-RU"/>
              </w:rPr>
              <w:t xml:space="preserve"> «Улитка»</w:t>
            </w:r>
            <w:r>
              <w:rPr>
                <w:sz w:val="28"/>
                <w:lang w:val="ru-RU"/>
              </w:rPr>
              <w:t>,</w:t>
            </w:r>
            <w:r w:rsidRPr="0001007C">
              <w:rPr>
                <w:sz w:val="28"/>
                <w:lang w:val="ru-RU"/>
              </w:rPr>
              <w:t xml:space="preserve"> «Ёжик»</w:t>
            </w:r>
            <w:r w:rsidR="00B4474C" w:rsidRPr="00B4447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01007C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1007C" w:rsidRPr="00172029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Театрализованная деятельность:</w:t>
            </w: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инсценировка стихотворений - «Мишка Косолапый», «Грузовик».</w:t>
            </w:r>
          </w:p>
          <w:p w:rsidR="0001007C" w:rsidRPr="0001007C" w:rsidRDefault="0001007C" w:rsidP="0001007C">
            <w:pPr>
              <w:rPr>
                <w:lang w:val="ru-RU"/>
              </w:rPr>
            </w:pPr>
          </w:p>
        </w:tc>
      </w:tr>
      <w:tr w:rsidR="0001007C" w:rsidTr="005A3DCA">
        <w:trPr>
          <w:trHeight w:val="6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07C" w:rsidRPr="0001007C" w:rsidRDefault="0001007C" w:rsidP="00C013B3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</w:p>
        </w:tc>
      </w:tr>
      <w:tr w:rsidR="0001007C" w:rsidTr="005A3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552" w:type="dxa"/>
          <w:wAfter w:w="6852" w:type="dxa"/>
          <w:trHeight w:val="7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01007C" w:rsidRPr="0001007C" w:rsidRDefault="0001007C" w:rsidP="00C013B3">
            <w:pPr>
              <w:spacing w:before="56"/>
              <w:ind w:right="115"/>
              <w:rPr>
                <w:rFonts w:ascii="Calibri"/>
                <w:lang w:val="ru-RU"/>
              </w:rPr>
            </w:pPr>
            <w:r w:rsidRPr="0001007C">
              <w:rPr>
                <w:rFonts w:ascii="Calibri"/>
                <w:lang w:val="ru-RU"/>
              </w:rPr>
              <w:t xml:space="preserve"> </w:t>
            </w:r>
          </w:p>
        </w:tc>
      </w:tr>
      <w:tr w:rsidR="0001007C" w:rsidTr="005A3DCA">
        <w:trPr>
          <w:gridAfter w:val="1"/>
          <w:wAfter w:w="284" w:type="dxa"/>
          <w:trHeight w:val="366"/>
        </w:trPr>
        <w:tc>
          <w:tcPr>
            <w:tcW w:w="2552" w:type="dxa"/>
            <w:tcBorders>
              <w:bottom w:val="single" w:sz="4" w:space="0" w:color="auto"/>
            </w:tcBorders>
          </w:tcPr>
          <w:p w:rsidR="0001007C" w:rsidRPr="00DD0039" w:rsidRDefault="0001007C" w:rsidP="00C013B3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  <w:r w:rsidRPr="00DD0039">
              <w:rPr>
                <w:b/>
                <w:sz w:val="28"/>
              </w:rPr>
              <w:t>Познавательное</w:t>
            </w:r>
            <w:r w:rsidRPr="00DD0039">
              <w:rPr>
                <w:b/>
                <w:spacing w:val="-5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развитие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1007C" w:rsidRDefault="0001007C" w:rsidP="00C013B3">
            <w:pPr>
              <w:pStyle w:val="aa"/>
              <w:shd w:val="clear" w:color="auto" w:fill="FFFFFF"/>
              <w:ind w:firstLine="360"/>
              <w:rPr>
                <w:sz w:val="28"/>
              </w:rPr>
            </w:pPr>
          </w:p>
        </w:tc>
      </w:tr>
      <w:tr w:rsidR="0001007C" w:rsidTr="005A3DCA">
        <w:trPr>
          <w:gridAfter w:val="1"/>
          <w:wAfter w:w="284" w:type="dxa"/>
          <w:trHeight w:val="60"/>
        </w:trPr>
        <w:tc>
          <w:tcPr>
            <w:tcW w:w="2552" w:type="dxa"/>
            <w:tcBorders>
              <w:top w:val="single" w:sz="4" w:space="0" w:color="auto"/>
            </w:tcBorders>
          </w:tcPr>
          <w:p w:rsidR="0001007C" w:rsidRDefault="0001007C" w:rsidP="00C013B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01007C" w:rsidRPr="0001007C" w:rsidRDefault="0001007C" w:rsidP="00C013B3">
            <w:pPr>
              <w:pStyle w:val="aa"/>
              <w:shd w:val="clear" w:color="auto" w:fill="FFFFFF"/>
              <w:rPr>
                <w:color w:val="111111"/>
                <w:sz w:val="28"/>
                <w:szCs w:val="32"/>
                <w:lang w:val="ru-RU" w:eastAsia="ru-RU"/>
              </w:rPr>
            </w:pPr>
            <w:r w:rsidRPr="0001007C">
              <w:rPr>
                <w:spacing w:val="-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Беседы:</w:t>
            </w:r>
            <w:r w:rsidRPr="0001007C">
              <w:rPr>
                <w:spacing w:val="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«Книжки</w:t>
            </w:r>
            <w:r w:rsidRPr="0001007C">
              <w:rPr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первые</w:t>
            </w:r>
            <w:r w:rsidRPr="0001007C">
              <w:rPr>
                <w:spacing w:val="-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мои»,</w:t>
            </w:r>
            <w:r w:rsidRPr="0001007C">
              <w:rPr>
                <w:spacing w:val="6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«Что</w:t>
            </w:r>
            <w:r w:rsidRPr="0001007C">
              <w:rPr>
                <w:spacing w:val="-8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такое книга»,</w:t>
            </w:r>
            <w:r w:rsidRPr="0001007C">
              <w:rPr>
                <w:spacing w:val="-3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«Помоги</w:t>
            </w:r>
            <w:r w:rsidRPr="0001007C">
              <w:rPr>
                <w:spacing w:val="-1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книжке»,</w:t>
            </w:r>
            <w:r w:rsidRPr="0001007C">
              <w:rPr>
                <w:spacing w:val="-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 xml:space="preserve"> </w:t>
            </w:r>
            <w:r w:rsidRPr="0001007C">
              <w:rPr>
                <w:i/>
                <w:iCs/>
                <w:color w:val="111111"/>
                <w:sz w:val="32"/>
                <w:szCs w:val="32"/>
                <w:bdr w:val="none" w:sz="0" w:space="0" w:color="auto" w:frame="1"/>
                <w:lang w:val="ru-RU" w:eastAsia="ru-RU"/>
              </w:rPr>
              <w:t>«</w:t>
            </w:r>
            <w:r w:rsidRPr="0001007C">
              <w:rPr>
                <w:iCs/>
                <w:color w:val="111111"/>
                <w:sz w:val="28"/>
                <w:szCs w:val="32"/>
                <w:bdr w:val="none" w:sz="0" w:space="0" w:color="auto" w:frame="1"/>
                <w:lang w:val="ru-RU" w:eastAsia="ru-RU"/>
              </w:rPr>
              <w:t>Почему нужно беречь игрушки и книги?»</w:t>
            </w:r>
          </w:p>
          <w:p w:rsidR="0001007C" w:rsidRPr="0001007C" w:rsidRDefault="0001007C" w:rsidP="00C013B3">
            <w:pPr>
              <w:pStyle w:val="TableParagraph"/>
              <w:spacing w:line="240" w:lineRule="auto"/>
              <w:ind w:right="190"/>
              <w:rPr>
                <w:sz w:val="24"/>
                <w:lang w:val="ru-RU"/>
              </w:rPr>
            </w:pPr>
            <w:r w:rsidRPr="0001007C">
              <w:rPr>
                <w:rFonts w:eastAsia="Calibri"/>
                <w:color w:val="111111"/>
                <w:sz w:val="28"/>
                <w:szCs w:val="32"/>
                <w:u w:val="single"/>
                <w:bdr w:val="none" w:sz="0" w:space="0" w:color="auto" w:frame="1"/>
                <w:lang w:val="ru-RU"/>
              </w:rPr>
              <w:t>Беседа</w:t>
            </w:r>
            <w:r w:rsidRPr="0001007C">
              <w:rPr>
                <w:rFonts w:eastAsia="Calibri"/>
                <w:color w:val="111111"/>
                <w:sz w:val="28"/>
                <w:szCs w:val="32"/>
                <w:lang w:val="ru-RU"/>
              </w:rPr>
              <w:t>:</w:t>
            </w:r>
            <w:r w:rsidRPr="00DD147C">
              <w:rPr>
                <w:rFonts w:eastAsia="Calibri"/>
                <w:color w:val="111111"/>
                <w:sz w:val="28"/>
                <w:szCs w:val="32"/>
              </w:rPr>
              <w:t> </w:t>
            </w:r>
            <w:r w:rsidRPr="0001007C">
              <w:rPr>
                <w:rFonts w:eastAsia="Calibri"/>
                <w:iCs/>
                <w:color w:val="111111"/>
                <w:sz w:val="28"/>
                <w:szCs w:val="32"/>
                <w:bdr w:val="none" w:sz="0" w:space="0" w:color="auto" w:frame="1"/>
                <w:lang w:val="ru-RU"/>
              </w:rPr>
              <w:t>«Какую сказку тебе рассказывала бабушка?»</w:t>
            </w:r>
            <w:r w:rsidRPr="0001007C">
              <w:rPr>
                <w:rFonts w:eastAsia="Calibri"/>
                <w:color w:val="111111"/>
                <w:sz w:val="28"/>
                <w:szCs w:val="32"/>
                <w:lang w:val="ru-RU"/>
              </w:rPr>
              <w:t>-</w:t>
            </w:r>
          </w:p>
          <w:p w:rsidR="00B4474C" w:rsidRPr="00172029" w:rsidRDefault="00B4474C" w:rsidP="00B4474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>Дидактические игры:</w:t>
            </w: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«Доскажи словечко», «Кто, где живет» (дикие - домашние животные), «Подберем дом для медвежат» (большой - маленький), «Чего не хватает» (подбор колес для машин), «Собери картинку», «Подберем дощечку для бычка» (широкий - узкий).</w:t>
            </w:r>
          </w:p>
          <w:p w:rsidR="0001007C" w:rsidRPr="0001007C" w:rsidRDefault="00B4474C" w:rsidP="00B4474C">
            <w:pPr>
              <w:pStyle w:val="aa"/>
              <w:shd w:val="clear" w:color="auto" w:fill="FFFFFF"/>
              <w:rPr>
                <w:spacing w:val="-1"/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 </w:t>
            </w:r>
            <w:r w:rsidR="0001007C" w:rsidRPr="0001007C">
              <w:rPr>
                <w:sz w:val="28"/>
                <w:lang w:val="ru-RU"/>
              </w:rPr>
              <w:t>«Собери</w:t>
            </w:r>
            <w:r w:rsidR="0001007C" w:rsidRPr="0001007C">
              <w:rPr>
                <w:spacing w:val="-8"/>
                <w:sz w:val="28"/>
                <w:lang w:val="ru-RU"/>
              </w:rPr>
              <w:t xml:space="preserve"> </w:t>
            </w:r>
            <w:r w:rsidR="0001007C" w:rsidRPr="0001007C">
              <w:rPr>
                <w:sz w:val="28"/>
                <w:lang w:val="ru-RU"/>
              </w:rPr>
              <w:t>сказку »,</w:t>
            </w:r>
            <w:r w:rsidR="0001007C" w:rsidRPr="0001007C">
              <w:rPr>
                <w:spacing w:val="-1"/>
                <w:sz w:val="28"/>
                <w:lang w:val="ru-RU"/>
              </w:rPr>
              <w:t xml:space="preserve"> кубики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>«Из</w:t>
            </w:r>
            <w:r w:rsidRPr="0001007C">
              <w:rPr>
                <w:spacing w:val="-67"/>
                <w:sz w:val="28"/>
                <w:lang w:val="ru-RU"/>
              </w:rPr>
              <w:t xml:space="preserve">     </w:t>
            </w:r>
            <w:r w:rsidRPr="0001007C">
              <w:rPr>
                <w:sz w:val="28"/>
                <w:lang w:val="ru-RU"/>
              </w:rPr>
              <w:t>какой</w:t>
            </w:r>
            <w:r w:rsidRPr="0001007C">
              <w:rPr>
                <w:spacing w:val="59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 xml:space="preserve">сказки», «Найди пару герою» , 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«Чей хвостик». 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«Расставь игрушки на полке» </w:t>
            </w:r>
          </w:p>
          <w:p w:rsidR="0001007C" w:rsidRDefault="0001007C" w:rsidP="00C013B3">
            <w:pPr>
              <w:pStyle w:val="aa"/>
              <w:shd w:val="clear" w:color="auto" w:fill="FFFFFF"/>
              <w:ind w:firstLine="360"/>
              <w:rPr>
                <w:b/>
                <w:color w:val="111111"/>
                <w:sz w:val="32"/>
                <w:szCs w:val="32"/>
                <w:u w:val="single"/>
                <w:bdr w:val="none" w:sz="0" w:space="0" w:color="auto" w:frame="1"/>
                <w:lang w:val="ru-RU" w:eastAsia="ru-RU"/>
              </w:rPr>
            </w:pPr>
            <w:r w:rsidRPr="0001007C">
              <w:rPr>
                <w:sz w:val="28"/>
                <w:lang w:val="ru-RU"/>
              </w:rPr>
              <w:t>«Найди половинку игрушке»</w:t>
            </w:r>
            <w:r w:rsidRPr="0001007C">
              <w:rPr>
                <w:b/>
                <w:color w:val="111111"/>
                <w:sz w:val="32"/>
                <w:szCs w:val="32"/>
                <w:u w:val="single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B4474C" w:rsidRPr="0001007C" w:rsidRDefault="00B4474C" w:rsidP="00C013B3">
            <w:pPr>
              <w:pStyle w:val="aa"/>
              <w:shd w:val="clear" w:color="auto" w:fill="FFFFFF"/>
              <w:ind w:firstLine="360"/>
              <w:rPr>
                <w:b/>
                <w:color w:val="111111"/>
                <w:sz w:val="32"/>
                <w:szCs w:val="32"/>
                <w:u w:val="single"/>
                <w:bdr w:val="none" w:sz="0" w:space="0" w:color="auto" w:frame="1"/>
                <w:lang w:val="ru-RU" w:eastAsia="ru-RU"/>
              </w:rPr>
            </w:pPr>
          </w:p>
          <w:p w:rsidR="00B4474C" w:rsidRPr="00172029" w:rsidRDefault="00B4474C" w:rsidP="00B4474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Опытно-экспериментальная деятельность: 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color w:val="111111"/>
                <w:sz w:val="28"/>
                <w:szCs w:val="28"/>
                <w:lang w:val="ru-RU" w:eastAsia="ru-RU"/>
              </w:rPr>
            </w:pPr>
            <w:r w:rsidRPr="00DD147C">
              <w:rPr>
                <w:color w:val="111111"/>
                <w:sz w:val="28"/>
                <w:szCs w:val="28"/>
                <w:lang w:eastAsia="ru-RU"/>
              </w:rPr>
              <w:t> </w:t>
            </w:r>
            <w:r w:rsidRPr="0001007C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«Плавающие и тонущие предметы»</w:t>
            </w:r>
            <w:r w:rsidR="00B4474C">
              <w:rPr>
                <w:color w:val="111111"/>
                <w:sz w:val="28"/>
                <w:szCs w:val="28"/>
                <w:lang w:val="ru-RU" w:eastAsia="ru-RU"/>
              </w:rPr>
              <w:t xml:space="preserve"> (</w:t>
            </w:r>
            <w:r w:rsidR="00B4474C" w:rsidRPr="00172029">
              <w:rPr>
                <w:sz w:val="28"/>
                <w:szCs w:val="28"/>
                <w:lang w:val="ru-RU" w:eastAsia="ru-RU"/>
              </w:rPr>
              <w:t>обследова</w:t>
            </w:r>
            <w:r w:rsidR="00B4474C">
              <w:rPr>
                <w:sz w:val="28"/>
                <w:szCs w:val="28"/>
                <w:lang w:val="ru-RU" w:eastAsia="ru-RU"/>
              </w:rPr>
              <w:t>ние мяча - тонет или нет в воде)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color w:val="111111"/>
                <w:sz w:val="28"/>
                <w:szCs w:val="28"/>
                <w:lang w:val="ru-RU" w:eastAsia="ru-RU"/>
              </w:rPr>
            </w:pPr>
            <w:r w:rsidRPr="00DD147C">
              <w:rPr>
                <w:color w:val="111111"/>
                <w:sz w:val="28"/>
                <w:szCs w:val="28"/>
                <w:lang w:eastAsia="ru-RU"/>
              </w:rPr>
              <w:t> </w:t>
            </w:r>
            <w:r w:rsidRPr="0001007C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«Достань кораблик»</w:t>
            </w:r>
            <w:r w:rsidRPr="0001007C">
              <w:rPr>
                <w:color w:val="111111"/>
                <w:sz w:val="28"/>
                <w:szCs w:val="28"/>
                <w:lang w:val="ru-RU" w:eastAsia="ru-RU"/>
              </w:rPr>
              <w:t>,</w:t>
            </w:r>
            <w:r w:rsidRPr="0001007C">
              <w:rPr>
                <w:iCs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«Угадай на ощупь»</w:t>
            </w:r>
            <w:r w:rsidRPr="0001007C">
              <w:rPr>
                <w:color w:val="111111"/>
                <w:sz w:val="28"/>
                <w:szCs w:val="28"/>
                <w:lang w:val="ru-RU" w:eastAsia="ru-RU"/>
              </w:rPr>
              <w:t>,</w:t>
            </w:r>
            <w:r w:rsidRPr="0001007C">
              <w:rPr>
                <w:rFonts w:ascii="Calibri" w:eastAsia="+mn-ea" w:hAnsi="Calibri" w:cs="+mn-cs"/>
                <w:color w:val="000000"/>
                <w:kern w:val="24"/>
                <w:sz w:val="32"/>
                <w:szCs w:val="32"/>
                <w:lang w:val="ru-RU" w:eastAsia="ru-RU"/>
              </w:rPr>
              <w:t xml:space="preserve">      </w:t>
            </w:r>
          </w:p>
          <w:p w:rsidR="0001007C" w:rsidRPr="00B4474C" w:rsidRDefault="0001007C" w:rsidP="00C013B3">
            <w:pPr>
              <w:widowControl/>
              <w:autoSpaceDE/>
              <w:autoSpaceDN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B4474C"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  <w:u w:val="single"/>
                <w:lang w:val="ru-RU" w:eastAsia="ru-RU"/>
              </w:rPr>
              <w:t>Рассматривание игрушек</w:t>
            </w:r>
          </w:p>
          <w:p w:rsidR="0001007C" w:rsidRPr="00B4474C" w:rsidRDefault="0001007C" w:rsidP="00C013B3">
            <w:pPr>
              <w:pStyle w:val="a5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474C">
              <w:rPr>
                <w:rFonts w:ascii="Times New Roman" w:eastAsia="+mn-ea" w:hAnsi="Times New Roman" w:cs="Times New Roman"/>
                <w:color w:val="000000"/>
                <w:kern w:val="24"/>
                <w:sz w:val="32"/>
                <w:szCs w:val="32"/>
                <w:lang w:val="ru-RU" w:eastAsia="ru-RU"/>
              </w:rPr>
              <w:t>«</w:t>
            </w:r>
            <w:r w:rsidRPr="00B447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ru-RU" w:eastAsia="ru-RU"/>
              </w:rPr>
              <w:t>Обследование грузовой машины», «Обследование игрушки самолет».</w:t>
            </w:r>
          </w:p>
          <w:p w:rsidR="0001007C" w:rsidRPr="00B4474C" w:rsidRDefault="0001007C" w:rsidP="00B4474C">
            <w:pPr>
              <w:pStyle w:val="aa"/>
              <w:shd w:val="clear" w:color="auto" w:fill="FFFFFF"/>
              <w:rPr>
                <w:color w:val="111111"/>
                <w:szCs w:val="28"/>
                <w:lang w:val="ru-RU" w:eastAsia="ru-RU"/>
              </w:rPr>
            </w:pPr>
          </w:p>
        </w:tc>
      </w:tr>
      <w:tr w:rsidR="0001007C" w:rsidTr="005A3DCA">
        <w:trPr>
          <w:gridAfter w:val="1"/>
          <w:wAfter w:w="284" w:type="dxa"/>
          <w:trHeight w:val="2898"/>
        </w:trPr>
        <w:tc>
          <w:tcPr>
            <w:tcW w:w="2552" w:type="dxa"/>
          </w:tcPr>
          <w:p w:rsidR="0001007C" w:rsidRPr="00DD0039" w:rsidRDefault="0001007C" w:rsidP="00C013B3">
            <w:pPr>
              <w:pStyle w:val="TableParagraph"/>
              <w:spacing w:line="237" w:lineRule="auto"/>
              <w:jc w:val="center"/>
              <w:rPr>
                <w:b/>
                <w:sz w:val="28"/>
              </w:rPr>
            </w:pPr>
            <w:r w:rsidRPr="00DD0039">
              <w:rPr>
                <w:b/>
                <w:spacing w:val="-1"/>
                <w:sz w:val="28"/>
              </w:rPr>
              <w:lastRenderedPageBreak/>
              <w:t>Социально-коммуникативное</w:t>
            </w:r>
            <w:r w:rsidRPr="00DD0039">
              <w:rPr>
                <w:b/>
                <w:spacing w:val="-67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развитие</w:t>
            </w:r>
          </w:p>
        </w:tc>
        <w:tc>
          <w:tcPr>
            <w:tcW w:w="6804" w:type="dxa"/>
            <w:gridSpan w:val="2"/>
          </w:tcPr>
          <w:p w:rsidR="0001007C" w:rsidRPr="00177D15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</w:pPr>
            <w:r w:rsidRPr="00177D1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/>
              </w:rPr>
              <w:t xml:space="preserve">Сюжетно-ролевые игры: 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«Зайка простудился», 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«Встречаем гостей», </w:t>
            </w:r>
          </w:p>
          <w:p w:rsidR="0001007C" w:rsidRDefault="0001007C" w:rsidP="005A3DC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«Магазин игрушек», </w:t>
            </w:r>
          </w:p>
          <w:p w:rsidR="0001007C" w:rsidRPr="00172029" w:rsidRDefault="0001007C" w:rsidP="0001007C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20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«Соберем кукол на прогулку».</w:t>
            </w:r>
          </w:p>
          <w:p w:rsidR="0001007C" w:rsidRPr="0001007C" w:rsidRDefault="0001007C" w:rsidP="0001007C">
            <w:pPr>
              <w:pStyle w:val="TableParagraph"/>
              <w:tabs>
                <w:tab w:val="left" w:pos="828"/>
              </w:tabs>
              <w:spacing w:line="315" w:lineRule="exact"/>
              <w:rPr>
                <w:sz w:val="28"/>
                <w:lang w:val="ru-RU"/>
              </w:rPr>
            </w:pPr>
            <w:r w:rsidRPr="0001007C">
              <w:rPr>
                <w:spacing w:val="-3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«Вышла</w:t>
            </w:r>
            <w:r w:rsidRPr="0001007C">
              <w:rPr>
                <w:spacing w:val="-3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курочка</w:t>
            </w:r>
            <w:r w:rsidRPr="0001007C">
              <w:rPr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гулять»,</w:t>
            </w:r>
          </w:p>
          <w:p w:rsidR="0001007C" w:rsidRPr="0001007C" w:rsidRDefault="0001007C" w:rsidP="0001007C">
            <w:pPr>
              <w:pStyle w:val="TableParagraph"/>
              <w:spacing w:line="242" w:lineRule="auto"/>
              <w:ind w:right="741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>«Мишка</w:t>
            </w:r>
            <w:r w:rsidRPr="0001007C">
              <w:rPr>
                <w:spacing w:val="-6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косолапый»,</w:t>
            </w:r>
            <w:r w:rsidRPr="0001007C">
              <w:rPr>
                <w:spacing w:val="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«Угадай,</w:t>
            </w:r>
            <w:r w:rsidRPr="0001007C">
              <w:rPr>
                <w:spacing w:val="-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кто</w:t>
            </w:r>
            <w:r w:rsidRPr="0001007C">
              <w:rPr>
                <w:spacing w:val="-9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как</w:t>
            </w:r>
            <w:r w:rsidRPr="0001007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ходит»</w:t>
            </w:r>
          </w:p>
          <w:p w:rsidR="00B44473" w:rsidRDefault="00B44473" w:rsidP="0001007C">
            <w:pPr>
              <w:pStyle w:val="TableParagraph"/>
              <w:tabs>
                <w:tab w:val="left" w:pos="828"/>
              </w:tabs>
              <w:spacing w:line="242" w:lineRule="auto"/>
              <w:ind w:right="595"/>
              <w:rPr>
                <w:sz w:val="28"/>
                <w:lang w:val="ru-RU"/>
              </w:rPr>
            </w:pPr>
          </w:p>
          <w:p w:rsidR="0001007C" w:rsidRPr="0001007C" w:rsidRDefault="0001007C" w:rsidP="0001007C">
            <w:pPr>
              <w:pStyle w:val="TableParagraph"/>
              <w:tabs>
                <w:tab w:val="left" w:pos="828"/>
              </w:tabs>
              <w:spacing w:line="242" w:lineRule="auto"/>
              <w:ind w:right="595"/>
              <w:rPr>
                <w:sz w:val="28"/>
                <w:lang w:val="ru-RU"/>
              </w:rPr>
            </w:pPr>
            <w:r w:rsidRPr="00B44473">
              <w:rPr>
                <w:sz w:val="28"/>
                <w:u w:val="single"/>
                <w:lang w:val="ru-RU"/>
              </w:rPr>
              <w:t>Труд</w:t>
            </w:r>
            <w:r w:rsidRPr="00B44473">
              <w:rPr>
                <w:spacing w:val="-4"/>
                <w:sz w:val="28"/>
                <w:u w:val="single"/>
                <w:lang w:val="ru-RU"/>
              </w:rPr>
              <w:t xml:space="preserve"> </w:t>
            </w:r>
            <w:r w:rsidRPr="00B44473">
              <w:rPr>
                <w:sz w:val="28"/>
                <w:u w:val="single"/>
                <w:lang w:val="ru-RU"/>
              </w:rPr>
              <w:t>в уголке:</w:t>
            </w:r>
            <w:r w:rsidRPr="0001007C">
              <w:rPr>
                <w:spacing w:val="-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«Скорая</w:t>
            </w:r>
            <w:r w:rsidRPr="0001007C">
              <w:rPr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помощь»</w:t>
            </w:r>
            <w:r w:rsidRPr="0001007C">
              <w:rPr>
                <w:spacing w:val="-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(учить</w:t>
            </w:r>
            <w:r w:rsidRPr="0001007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оказывать</w:t>
            </w:r>
            <w:r w:rsidRPr="0001007C">
              <w:rPr>
                <w:spacing w:val="-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помощь</w:t>
            </w:r>
            <w:r w:rsidRPr="0001007C">
              <w:rPr>
                <w:spacing w:val="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в</w:t>
            </w:r>
            <w:r w:rsidRPr="0001007C">
              <w:rPr>
                <w:spacing w:val="-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ремонте</w:t>
            </w:r>
            <w:r w:rsidRPr="0001007C">
              <w:rPr>
                <w:spacing w:val="-4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книг).</w:t>
            </w:r>
          </w:p>
          <w:p w:rsidR="0001007C" w:rsidRPr="0001007C" w:rsidRDefault="0001007C" w:rsidP="0001007C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spacing w:line="242" w:lineRule="auto"/>
              <w:ind w:right="315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>Выставка книг: итог акции «Подари книгу</w:t>
            </w:r>
            <w:r w:rsidRPr="0001007C">
              <w:rPr>
                <w:spacing w:val="-6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группе».</w:t>
            </w:r>
          </w:p>
          <w:p w:rsidR="0001007C" w:rsidRPr="0001007C" w:rsidRDefault="0001007C" w:rsidP="0001007C">
            <w:pPr>
              <w:pStyle w:val="a5"/>
              <w:numPr>
                <w:ilvl w:val="0"/>
                <w:numId w:val="22"/>
              </w:numPr>
              <w:spacing w:line="321" w:lineRule="exact"/>
              <w:contextualSpacing w:val="0"/>
              <w:rPr>
                <w:rFonts w:ascii="Times New Roman" w:hAnsi="Times New Roman" w:cs="Times New Roman"/>
                <w:sz w:val="28"/>
              </w:rPr>
            </w:pPr>
            <w:r w:rsidRPr="0001007C">
              <w:rPr>
                <w:rFonts w:ascii="Times New Roman" w:hAnsi="Times New Roman" w:cs="Times New Roman"/>
                <w:sz w:val="28"/>
              </w:rPr>
              <w:t>Сюжетные игры, игры-ситуации</w:t>
            </w:r>
          </w:p>
          <w:p w:rsidR="0001007C" w:rsidRPr="0001007C" w:rsidRDefault="0001007C" w:rsidP="00C013B3">
            <w:pPr>
              <w:pStyle w:val="a5"/>
              <w:ind w:left="827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 xml:space="preserve">«Вылечим мишке лапу», «Угостим куклу чаем»,  «Укладываем игрушки спать», </w:t>
            </w:r>
          </w:p>
          <w:p w:rsidR="0001007C" w:rsidRPr="0001007C" w:rsidRDefault="0001007C" w:rsidP="00C013B3">
            <w:pPr>
              <w:pStyle w:val="a5"/>
              <w:ind w:left="827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 xml:space="preserve">«Помоем игрушки»,                                </w:t>
            </w:r>
          </w:p>
          <w:p w:rsidR="0001007C" w:rsidRPr="0001007C" w:rsidRDefault="0001007C" w:rsidP="00C013B3">
            <w:pPr>
              <w:pStyle w:val="a5"/>
              <w:ind w:left="827"/>
              <w:rPr>
                <w:rFonts w:ascii="Times New Roman" w:hAnsi="Times New Roman" w:cs="Times New Roman"/>
                <w:sz w:val="28"/>
                <w:lang w:val="ru-RU"/>
              </w:rPr>
            </w:pPr>
            <w:r w:rsidRPr="0001007C">
              <w:rPr>
                <w:rFonts w:ascii="Times New Roman" w:hAnsi="Times New Roman" w:cs="Times New Roman"/>
                <w:sz w:val="28"/>
                <w:lang w:val="ru-RU"/>
              </w:rPr>
              <w:t xml:space="preserve"> «Домик для игрушек»</w:t>
            </w:r>
          </w:p>
          <w:p w:rsidR="0001007C" w:rsidRPr="0001007C" w:rsidRDefault="0001007C" w:rsidP="00C013B3">
            <w:pPr>
              <w:ind w:left="466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 </w:t>
            </w:r>
          </w:p>
          <w:p w:rsidR="0001007C" w:rsidRPr="0001007C" w:rsidRDefault="0001007C" w:rsidP="00C013B3">
            <w:pPr>
              <w:pStyle w:val="TableParagraph"/>
              <w:tabs>
                <w:tab w:val="left" w:pos="828"/>
              </w:tabs>
              <w:spacing w:line="242" w:lineRule="auto"/>
              <w:ind w:left="466" w:right="315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 </w:t>
            </w:r>
          </w:p>
        </w:tc>
      </w:tr>
      <w:tr w:rsidR="0001007C" w:rsidTr="005A3DCA">
        <w:trPr>
          <w:gridAfter w:val="1"/>
          <w:wAfter w:w="284" w:type="dxa"/>
          <w:trHeight w:val="2574"/>
        </w:trPr>
        <w:tc>
          <w:tcPr>
            <w:tcW w:w="2552" w:type="dxa"/>
          </w:tcPr>
          <w:p w:rsidR="0001007C" w:rsidRPr="00DD0039" w:rsidRDefault="0001007C" w:rsidP="00C013B3">
            <w:pPr>
              <w:pStyle w:val="TableParagraph"/>
              <w:spacing w:line="242" w:lineRule="auto"/>
              <w:jc w:val="center"/>
              <w:rPr>
                <w:b/>
                <w:sz w:val="28"/>
              </w:rPr>
            </w:pPr>
            <w:r w:rsidRPr="00DD0039">
              <w:rPr>
                <w:b/>
                <w:spacing w:val="-1"/>
                <w:sz w:val="28"/>
              </w:rPr>
              <w:t>Художественно-эстетическое</w:t>
            </w:r>
            <w:r w:rsidRPr="00DD0039">
              <w:rPr>
                <w:b/>
                <w:spacing w:val="-67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развитие:</w:t>
            </w:r>
          </w:p>
        </w:tc>
        <w:tc>
          <w:tcPr>
            <w:tcW w:w="6804" w:type="dxa"/>
            <w:gridSpan w:val="2"/>
          </w:tcPr>
          <w:p w:rsidR="0001007C" w:rsidRDefault="0001007C" w:rsidP="00C013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Продуктивная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</w:p>
          <w:p w:rsidR="0001007C" w:rsidRPr="002A5855" w:rsidRDefault="0001007C" w:rsidP="0001007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«Теремок »,</w:t>
            </w:r>
          </w:p>
          <w:p w:rsidR="0001007C" w:rsidRDefault="0001007C" w:rsidP="0001007C">
            <w:pPr>
              <w:pStyle w:val="TableParagraph"/>
              <w:numPr>
                <w:ilvl w:val="0"/>
                <w:numId w:val="21"/>
              </w:numPr>
              <w:tabs>
                <w:tab w:val="left" w:pos="820"/>
              </w:tabs>
              <w:spacing w:before="2"/>
              <w:ind w:left="819" w:hanging="358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«Мячики для Тани»;</w:t>
            </w:r>
          </w:p>
          <w:p w:rsidR="0001007C" w:rsidRDefault="0001007C" w:rsidP="0001007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rPr>
                <w:sz w:val="28"/>
              </w:rPr>
            </w:pPr>
            <w:r>
              <w:rPr>
                <w:sz w:val="28"/>
              </w:rPr>
              <w:t>Рисование «Полотенце для зайчика»;</w:t>
            </w:r>
          </w:p>
          <w:p w:rsidR="00B4474C" w:rsidRPr="00B4474C" w:rsidRDefault="0001007C" w:rsidP="0001007C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2" w:line="240" w:lineRule="auto"/>
              <w:ind w:right="218"/>
              <w:rPr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>Рассматривание:</w:t>
            </w:r>
            <w:r w:rsidRPr="0001007C">
              <w:rPr>
                <w:spacing w:val="5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иллюстраций,</w:t>
            </w:r>
            <w:r w:rsidRPr="0001007C">
              <w:rPr>
                <w:spacing w:val="5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сюжетных</w:t>
            </w:r>
            <w:r w:rsidRPr="0001007C">
              <w:rPr>
                <w:spacing w:val="-67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картинок,</w:t>
            </w:r>
            <w:r w:rsidRPr="0001007C">
              <w:rPr>
                <w:spacing w:val="-2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картин</w:t>
            </w:r>
            <w:r w:rsidRPr="0001007C">
              <w:rPr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для</w:t>
            </w:r>
            <w:r w:rsidRPr="0001007C">
              <w:rPr>
                <w:spacing w:val="-3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рассказывания</w:t>
            </w:r>
            <w:r w:rsidRPr="0001007C">
              <w:rPr>
                <w:spacing w:val="-4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(по сказкам  и по стихам А.Барто).</w:t>
            </w:r>
            <w:r w:rsidR="00B4474C" w:rsidRPr="00B4474C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01007C" w:rsidRDefault="00B4474C" w:rsidP="00B4474C">
            <w:pPr>
              <w:pStyle w:val="TableParagraph"/>
              <w:tabs>
                <w:tab w:val="left" w:pos="828"/>
              </w:tabs>
              <w:spacing w:before="2" w:line="240" w:lineRule="auto"/>
              <w:ind w:right="218"/>
              <w:rPr>
                <w:sz w:val="28"/>
                <w:szCs w:val="28"/>
                <w:lang w:val="ru-RU" w:eastAsia="ru-RU"/>
              </w:rPr>
            </w:pPr>
            <w:r w:rsidRPr="00172029">
              <w:rPr>
                <w:sz w:val="28"/>
                <w:szCs w:val="28"/>
                <w:lang w:val="ru-RU" w:eastAsia="ru-RU"/>
              </w:rPr>
              <w:t xml:space="preserve"> </w:t>
            </w:r>
            <w:r w:rsidRPr="00172029">
              <w:rPr>
                <w:sz w:val="28"/>
                <w:szCs w:val="28"/>
                <w:u w:val="single"/>
                <w:lang w:val="ru-RU" w:eastAsia="ru-RU"/>
              </w:rPr>
              <w:t>Музыкальное развитие:</w:t>
            </w:r>
            <w:r w:rsidRPr="00172029">
              <w:rPr>
                <w:sz w:val="28"/>
                <w:szCs w:val="28"/>
                <w:lang w:val="ru-RU" w:eastAsia="ru-RU"/>
              </w:rPr>
              <w:t xml:space="preserve"> слушанье пьесы «Болезнь куклы», хороводная игра «Зайка, зайка, что грустишь»; слушанье и подпевание песенки «Цок, цок, моя лошадка»; хороводная игра «Игрушки».</w:t>
            </w:r>
          </w:p>
          <w:p w:rsidR="00B44473" w:rsidRPr="0001007C" w:rsidRDefault="00B44473" w:rsidP="00B4474C">
            <w:pPr>
              <w:pStyle w:val="TableParagraph"/>
              <w:tabs>
                <w:tab w:val="left" w:pos="828"/>
              </w:tabs>
              <w:spacing w:before="2" w:line="240" w:lineRule="auto"/>
              <w:ind w:right="218"/>
              <w:rPr>
                <w:sz w:val="28"/>
                <w:lang w:val="ru-RU"/>
              </w:rPr>
            </w:pPr>
          </w:p>
        </w:tc>
      </w:tr>
      <w:tr w:rsidR="0001007C" w:rsidTr="005A3DCA">
        <w:trPr>
          <w:gridAfter w:val="1"/>
          <w:wAfter w:w="284" w:type="dxa"/>
          <w:trHeight w:val="646"/>
        </w:trPr>
        <w:tc>
          <w:tcPr>
            <w:tcW w:w="2552" w:type="dxa"/>
          </w:tcPr>
          <w:p w:rsidR="0001007C" w:rsidRPr="00DD0039" w:rsidRDefault="0001007C" w:rsidP="00C013B3">
            <w:pPr>
              <w:pStyle w:val="TableParagraph"/>
              <w:spacing w:line="316" w:lineRule="exact"/>
              <w:jc w:val="center"/>
              <w:rPr>
                <w:b/>
                <w:sz w:val="28"/>
              </w:rPr>
            </w:pPr>
            <w:r w:rsidRPr="00DD0039">
              <w:rPr>
                <w:b/>
                <w:sz w:val="28"/>
              </w:rPr>
              <w:t>Физическое</w:t>
            </w:r>
            <w:r w:rsidRPr="00DD0039">
              <w:rPr>
                <w:b/>
                <w:spacing w:val="-6"/>
                <w:sz w:val="28"/>
              </w:rPr>
              <w:t xml:space="preserve"> </w:t>
            </w:r>
            <w:r w:rsidRPr="00DD0039">
              <w:rPr>
                <w:b/>
                <w:sz w:val="28"/>
              </w:rPr>
              <w:t>развитие</w:t>
            </w:r>
          </w:p>
        </w:tc>
        <w:tc>
          <w:tcPr>
            <w:tcW w:w="6804" w:type="dxa"/>
            <w:gridSpan w:val="2"/>
          </w:tcPr>
          <w:p w:rsidR="005A3DCA" w:rsidRDefault="0001007C" w:rsidP="00C013B3">
            <w:pPr>
              <w:pStyle w:val="aa"/>
              <w:shd w:val="clear" w:color="auto" w:fill="FFFFFF"/>
              <w:ind w:firstLine="360"/>
              <w:rPr>
                <w:color w:val="111111"/>
                <w:sz w:val="28"/>
                <w:szCs w:val="32"/>
                <w:lang w:val="ru-RU" w:eastAsia="ru-RU"/>
              </w:rPr>
            </w:pPr>
            <w:r w:rsidRPr="0001007C">
              <w:rPr>
                <w:sz w:val="28"/>
                <w:lang w:val="ru-RU"/>
              </w:rPr>
              <w:t>Подвижные</w:t>
            </w:r>
            <w:r w:rsidRPr="0001007C">
              <w:rPr>
                <w:spacing w:val="-8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игры:</w:t>
            </w:r>
            <w:r w:rsidRPr="0001007C">
              <w:rPr>
                <w:spacing w:val="-5"/>
                <w:sz w:val="28"/>
                <w:lang w:val="ru-RU"/>
              </w:rPr>
              <w:t xml:space="preserve"> </w:t>
            </w:r>
            <w:r w:rsidRPr="0001007C">
              <w:rPr>
                <w:iCs/>
                <w:color w:val="111111"/>
                <w:sz w:val="28"/>
                <w:szCs w:val="32"/>
                <w:bdr w:val="none" w:sz="0" w:space="0" w:color="auto" w:frame="1"/>
                <w:lang w:val="ru-RU" w:eastAsia="ru-RU"/>
              </w:rPr>
              <w:t>«Вышла курочка гулять»</w:t>
            </w:r>
            <w:r w:rsidRPr="0001007C">
              <w:rPr>
                <w:color w:val="111111"/>
                <w:sz w:val="28"/>
                <w:szCs w:val="32"/>
                <w:lang w:val="ru-RU" w:eastAsia="ru-RU"/>
              </w:rPr>
              <w:t>.</w:t>
            </w:r>
          </w:p>
          <w:p w:rsidR="005A3DCA" w:rsidRDefault="0001007C" w:rsidP="00C013B3">
            <w:pPr>
              <w:pStyle w:val="aa"/>
              <w:shd w:val="clear" w:color="auto" w:fill="FFFFFF"/>
              <w:ind w:firstLine="360"/>
              <w:rPr>
                <w:iCs/>
                <w:color w:val="111111"/>
                <w:sz w:val="28"/>
                <w:szCs w:val="32"/>
                <w:bdr w:val="none" w:sz="0" w:space="0" w:color="auto" w:frame="1"/>
                <w:lang w:val="ru-RU" w:eastAsia="ru-RU"/>
              </w:rPr>
            </w:pPr>
            <w:r w:rsidRPr="00AE6760">
              <w:rPr>
                <w:color w:val="111111"/>
                <w:sz w:val="28"/>
                <w:szCs w:val="32"/>
                <w:lang w:eastAsia="ru-RU"/>
              </w:rPr>
              <w:t> </w:t>
            </w:r>
            <w:r w:rsidRPr="0001007C">
              <w:rPr>
                <w:iCs/>
                <w:color w:val="111111"/>
                <w:sz w:val="28"/>
                <w:szCs w:val="32"/>
                <w:bdr w:val="none" w:sz="0" w:space="0" w:color="auto" w:frame="1"/>
                <w:lang w:val="ru-RU" w:eastAsia="ru-RU"/>
              </w:rPr>
              <w:t>«Мишка по лесу гулял»</w:t>
            </w:r>
            <w:r w:rsidRPr="0001007C">
              <w:rPr>
                <w:color w:val="111111"/>
                <w:sz w:val="28"/>
                <w:szCs w:val="32"/>
                <w:lang w:val="ru-RU" w:eastAsia="ru-RU"/>
              </w:rPr>
              <w:t>,</w:t>
            </w:r>
            <w:r w:rsidRPr="00AE6760">
              <w:rPr>
                <w:color w:val="111111"/>
                <w:sz w:val="28"/>
                <w:szCs w:val="32"/>
                <w:lang w:eastAsia="ru-RU"/>
              </w:rPr>
              <w:t> </w:t>
            </w:r>
            <w:r w:rsidRPr="0001007C">
              <w:rPr>
                <w:iCs/>
                <w:color w:val="111111"/>
                <w:sz w:val="28"/>
                <w:szCs w:val="32"/>
                <w:bdr w:val="none" w:sz="0" w:space="0" w:color="auto" w:frame="1"/>
                <w:lang w:val="ru-RU" w:eastAsia="ru-RU"/>
              </w:rPr>
              <w:t>«Заинька-попляши»</w:t>
            </w:r>
          </w:p>
          <w:p w:rsidR="0001007C" w:rsidRPr="0001007C" w:rsidRDefault="0001007C" w:rsidP="00C013B3">
            <w:pPr>
              <w:pStyle w:val="aa"/>
              <w:shd w:val="clear" w:color="auto" w:fill="FFFFFF"/>
              <w:ind w:firstLine="360"/>
              <w:rPr>
                <w:spacing w:val="2"/>
                <w:sz w:val="28"/>
                <w:lang w:val="ru-RU"/>
              </w:rPr>
            </w:pPr>
            <w:r w:rsidRPr="0001007C">
              <w:rPr>
                <w:sz w:val="28"/>
                <w:lang w:val="ru-RU"/>
              </w:rPr>
              <w:t xml:space="preserve"> «1.2.3  мячики лови»,</w:t>
            </w:r>
            <w:r w:rsidRPr="0001007C">
              <w:rPr>
                <w:spacing w:val="5"/>
                <w:sz w:val="28"/>
                <w:lang w:val="ru-RU"/>
              </w:rPr>
              <w:t xml:space="preserve"> </w:t>
            </w:r>
            <w:r w:rsidRPr="0001007C">
              <w:rPr>
                <w:spacing w:val="1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«Ходим</w:t>
            </w:r>
            <w:r w:rsidRPr="0001007C">
              <w:rPr>
                <w:spacing w:val="-4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как</w:t>
            </w:r>
            <w:r w:rsidRPr="0001007C">
              <w:rPr>
                <w:spacing w:val="-4"/>
                <w:sz w:val="28"/>
                <w:lang w:val="ru-RU"/>
              </w:rPr>
              <w:t xml:space="preserve"> </w:t>
            </w:r>
            <w:r w:rsidRPr="0001007C">
              <w:rPr>
                <w:sz w:val="28"/>
                <w:lang w:val="ru-RU"/>
              </w:rPr>
              <w:t>…»,</w:t>
            </w:r>
            <w:r>
              <w:rPr>
                <w:sz w:val="28"/>
                <w:lang w:val="ru-RU"/>
              </w:rPr>
              <w:t xml:space="preserve"> </w:t>
            </w:r>
            <w:r w:rsidRPr="00172029">
              <w:rPr>
                <w:sz w:val="28"/>
                <w:szCs w:val="28"/>
                <w:lang w:val="ru-RU" w:eastAsia="ru-RU"/>
              </w:rPr>
              <w:t xml:space="preserve">«Лошадки», </w:t>
            </w:r>
            <w:r w:rsidRPr="0001007C">
              <w:rPr>
                <w:spacing w:val="2"/>
                <w:sz w:val="28"/>
                <w:lang w:val="ru-RU"/>
              </w:rPr>
              <w:t xml:space="preserve"> </w:t>
            </w:r>
          </w:p>
          <w:p w:rsidR="0001007C" w:rsidRDefault="0001007C" w:rsidP="00C013B3">
            <w:pPr>
              <w:pStyle w:val="aa"/>
              <w:shd w:val="clear" w:color="auto" w:fill="FFFFFF"/>
              <w:ind w:firstLine="360"/>
              <w:rPr>
                <w:sz w:val="28"/>
                <w:lang w:val="ru-RU"/>
              </w:rPr>
            </w:pPr>
            <w:r w:rsidRPr="005A3DCA">
              <w:rPr>
                <w:sz w:val="28"/>
                <w:lang w:val="ru-RU"/>
              </w:rPr>
              <w:t>« Прокати мяч»</w:t>
            </w:r>
          </w:p>
          <w:p w:rsidR="00B44473" w:rsidRPr="00B44473" w:rsidRDefault="00B44473" w:rsidP="00C013B3">
            <w:pPr>
              <w:pStyle w:val="aa"/>
              <w:shd w:val="clear" w:color="auto" w:fill="FFFFFF"/>
              <w:ind w:firstLine="360"/>
              <w:rPr>
                <w:color w:val="111111"/>
                <w:sz w:val="32"/>
                <w:szCs w:val="32"/>
                <w:lang w:val="ru-RU" w:eastAsia="ru-RU"/>
              </w:rPr>
            </w:pPr>
          </w:p>
        </w:tc>
      </w:tr>
    </w:tbl>
    <w:p w:rsidR="0001007C" w:rsidRDefault="0001007C" w:rsidP="0001007C">
      <w:pPr>
        <w:pStyle w:val="a3"/>
        <w:spacing w:before="6"/>
        <w:rPr>
          <w:noProof/>
          <w:lang w:eastAsia="ru-RU"/>
        </w:rPr>
      </w:pPr>
    </w:p>
    <w:p w:rsidR="00B4474C" w:rsidRPr="00B4474C" w:rsidRDefault="00B4474C" w:rsidP="00B447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Создание условий для самостоятельной деятельности детей:</w:t>
      </w:r>
    </w:p>
    <w:p w:rsidR="00B4474C" w:rsidRPr="00B4474C" w:rsidRDefault="00B4474C" w:rsidP="00B4474C">
      <w:pPr>
        <w:numPr>
          <w:ilvl w:val="0"/>
          <w:numId w:val="2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Пополнилась библиотека группы за счет проведенной акции «Подари книгу группе».</w:t>
      </w:r>
    </w:p>
    <w:p w:rsidR="00B4474C" w:rsidRPr="00DD0039" w:rsidRDefault="00B4474C" w:rsidP="00DD0039">
      <w:pPr>
        <w:pStyle w:val="a5"/>
        <w:numPr>
          <w:ilvl w:val="0"/>
          <w:numId w:val="2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Дидактические игры: «Собери картинку», «Из  какой сказки»,</w:t>
      </w:r>
    </w:p>
    <w:p w:rsidR="00B4474C" w:rsidRPr="00B4474C" w:rsidRDefault="00B4474C" w:rsidP="00B447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«Найди пару герою»</w:t>
      </w:r>
      <w:r w:rsidR="00B44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«Чей хвостик»,</w:t>
      </w: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«Расставь игрушки на полке»</w:t>
      </w:r>
      <w:r w:rsidR="00B44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4474C" w:rsidRPr="00B4474C" w:rsidRDefault="00B4474C" w:rsidP="005A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«Найди  половинку игрушке»</w:t>
      </w:r>
      <w:r w:rsidR="00B44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4474C" w:rsidRPr="00B44473" w:rsidRDefault="00B4474C" w:rsidP="005A3D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4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Изготовление кубика Блума по стихам А.Барто.</w:t>
      </w:r>
    </w:p>
    <w:p w:rsidR="00B4474C" w:rsidRPr="00B4474C" w:rsidRDefault="00B4474C" w:rsidP="005A3DCA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Альбомы для рассматривания:</w:t>
      </w:r>
    </w:p>
    <w:p w:rsidR="00B4474C" w:rsidRPr="00B4474C" w:rsidRDefault="00B4474C" w:rsidP="005A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«Узнай сказку». «Мои любимые игрушки»</w:t>
      </w:r>
    </w:p>
    <w:p w:rsidR="00B4474C" w:rsidRPr="00B4474C" w:rsidRDefault="00B4474C" w:rsidP="005A3DCA">
      <w:pPr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Изготовлен  стенд «Книжки первые мои!», </w:t>
      </w:r>
    </w:p>
    <w:p w:rsidR="00B4474C" w:rsidRPr="00B4474C" w:rsidRDefault="00B4474C" w:rsidP="005A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Вовлечение родителей в образовательный процесс:</w:t>
      </w:r>
    </w:p>
    <w:p w:rsidR="00B4474C" w:rsidRPr="00B4474C" w:rsidRDefault="00B4474C" w:rsidP="005A3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Консультации:</w:t>
      </w:r>
    </w:p>
    <w:p w:rsidR="00B4474C" w:rsidRPr="00B4474C" w:rsidRDefault="00B4474C" w:rsidP="005A3D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Чтобы ребенок стал Читайкой.</w:t>
      </w:r>
    </w:p>
    <w:p w:rsidR="00B4474C" w:rsidRPr="00B4474C" w:rsidRDefault="00B4474C" w:rsidP="005A3D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Растим будущего читателя.</w:t>
      </w:r>
    </w:p>
    <w:p w:rsidR="00B4474C" w:rsidRPr="00B4474C" w:rsidRDefault="00B4474C" w:rsidP="005A3D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секретов воспитания интереса к чтению.</w:t>
      </w:r>
    </w:p>
    <w:p w:rsidR="00B4474C" w:rsidRPr="00B4474C" w:rsidRDefault="00B4474C" w:rsidP="005A3DCA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Пальчиковая гимнастика с использованием материалов потешек, стихов</w:t>
      </w: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и сказок для детей с 1,6 до 3 лет.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Взаимодействие с родителями: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«Учите вместе с нами» стихи А.Барто из цикла «Игрушки».</w:t>
      </w:r>
    </w:p>
    <w:p w:rsidR="00B4474C" w:rsidRDefault="00B4474C" w:rsidP="00B4474C">
      <w:pPr>
        <w:pStyle w:val="2"/>
        <w:numPr>
          <w:ilvl w:val="0"/>
          <w:numId w:val="26"/>
        </w:numPr>
      </w:pPr>
      <w:r>
        <w:t>этап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творческий</w:t>
      </w:r>
    </w:p>
    <w:p w:rsidR="00B4474C" w:rsidRDefault="00B4474C" w:rsidP="00B4474C">
      <w:pPr>
        <w:pStyle w:val="a5"/>
        <w:tabs>
          <w:tab w:val="left" w:pos="821"/>
        </w:tabs>
        <w:spacing w:line="318" w:lineRule="exact"/>
        <w:rPr>
          <w:sz w:val="28"/>
        </w:rPr>
      </w:pPr>
    </w:p>
    <w:p w:rsidR="00B4474C" w:rsidRPr="00B4474C" w:rsidRDefault="00B4474C" w:rsidP="00B4474C">
      <w:pPr>
        <w:pStyle w:val="a5"/>
        <w:widowControl w:val="0"/>
        <w:numPr>
          <w:ilvl w:val="0"/>
          <w:numId w:val="27"/>
        </w:numPr>
        <w:tabs>
          <w:tab w:val="left" w:pos="821"/>
        </w:tabs>
        <w:autoSpaceDE w:val="0"/>
        <w:autoSpaceDN w:val="0"/>
        <w:spacing w:before="2" w:after="0" w:line="321" w:lineRule="exact"/>
        <w:contextualSpacing w:val="0"/>
        <w:rPr>
          <w:rFonts w:ascii="Times New Roman" w:hAnsi="Times New Roman" w:cs="Times New Roman"/>
          <w:sz w:val="28"/>
        </w:rPr>
      </w:pPr>
      <w:r w:rsidRPr="00B4474C">
        <w:rPr>
          <w:rFonts w:ascii="Times New Roman" w:hAnsi="Times New Roman" w:cs="Times New Roman"/>
          <w:sz w:val="28"/>
        </w:rPr>
        <w:t>Тематическая</w:t>
      </w:r>
      <w:r w:rsidRPr="00B4474C">
        <w:rPr>
          <w:rFonts w:ascii="Times New Roman" w:hAnsi="Times New Roman" w:cs="Times New Roman"/>
          <w:spacing w:val="-10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выставка</w:t>
      </w:r>
      <w:r w:rsidRPr="00B4474C">
        <w:rPr>
          <w:rFonts w:ascii="Times New Roman" w:hAnsi="Times New Roman" w:cs="Times New Roman"/>
          <w:spacing w:val="-9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в</w:t>
      </w:r>
      <w:r w:rsidRPr="00B4474C">
        <w:rPr>
          <w:rFonts w:ascii="Times New Roman" w:hAnsi="Times New Roman" w:cs="Times New Roman"/>
          <w:spacing w:val="-10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книжном</w:t>
      </w:r>
      <w:r w:rsidRPr="00B4474C">
        <w:rPr>
          <w:rFonts w:ascii="Times New Roman" w:hAnsi="Times New Roman" w:cs="Times New Roman"/>
          <w:spacing w:val="-7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уголке</w:t>
      </w:r>
      <w:r w:rsidRPr="00B4474C">
        <w:rPr>
          <w:rFonts w:ascii="Times New Roman" w:hAnsi="Times New Roman" w:cs="Times New Roman"/>
          <w:spacing w:val="-6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«Мы</w:t>
      </w:r>
      <w:r w:rsidRPr="00B4474C">
        <w:rPr>
          <w:rFonts w:ascii="Times New Roman" w:hAnsi="Times New Roman" w:cs="Times New Roman"/>
          <w:spacing w:val="-10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любим</w:t>
      </w:r>
      <w:r w:rsidRPr="00B4474C">
        <w:rPr>
          <w:rFonts w:ascii="Times New Roman" w:hAnsi="Times New Roman" w:cs="Times New Roman"/>
          <w:spacing w:val="-10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сказки»;</w:t>
      </w:r>
    </w:p>
    <w:p w:rsidR="00B4474C" w:rsidRPr="00B4474C" w:rsidRDefault="00B4474C" w:rsidP="00B4474C">
      <w:pPr>
        <w:pStyle w:val="a5"/>
        <w:widowControl w:val="0"/>
        <w:numPr>
          <w:ilvl w:val="1"/>
          <w:numId w:val="23"/>
        </w:numPr>
        <w:tabs>
          <w:tab w:val="left" w:pos="821"/>
          <w:tab w:val="left" w:pos="3963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B4474C">
        <w:rPr>
          <w:rFonts w:ascii="Times New Roman" w:hAnsi="Times New Roman" w:cs="Times New Roman"/>
          <w:sz w:val="28"/>
        </w:rPr>
        <w:t>Изготовление</w:t>
      </w:r>
      <w:r w:rsidRPr="00B4474C">
        <w:rPr>
          <w:rFonts w:ascii="Times New Roman" w:hAnsi="Times New Roman" w:cs="Times New Roman"/>
          <w:spacing w:val="-11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стенда</w:t>
      </w:r>
      <w:r>
        <w:rPr>
          <w:rFonts w:ascii="Times New Roman" w:hAnsi="Times New Roman" w:cs="Times New Roman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 xml:space="preserve">« Читаем всей семьёй!» </w:t>
      </w:r>
    </w:p>
    <w:p w:rsidR="00B4474C" w:rsidRPr="00B4474C" w:rsidRDefault="00B4474C" w:rsidP="00B4474C">
      <w:pPr>
        <w:pStyle w:val="a5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before="2"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B4474C">
        <w:rPr>
          <w:rFonts w:ascii="Times New Roman" w:hAnsi="Times New Roman" w:cs="Times New Roman"/>
          <w:sz w:val="28"/>
        </w:rPr>
        <w:t>Пополнение</w:t>
      </w:r>
      <w:r w:rsidRPr="00B4474C">
        <w:rPr>
          <w:rFonts w:ascii="Times New Roman" w:hAnsi="Times New Roman" w:cs="Times New Roman"/>
          <w:spacing w:val="-9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уголка</w:t>
      </w:r>
      <w:r w:rsidRPr="00B4474C">
        <w:rPr>
          <w:rFonts w:ascii="Times New Roman" w:hAnsi="Times New Roman" w:cs="Times New Roman"/>
          <w:spacing w:val="-9"/>
          <w:sz w:val="28"/>
        </w:rPr>
        <w:t xml:space="preserve"> </w:t>
      </w:r>
      <w:r w:rsidRPr="00B4474C">
        <w:rPr>
          <w:rFonts w:ascii="Times New Roman" w:hAnsi="Times New Roman" w:cs="Times New Roman"/>
          <w:sz w:val="28"/>
        </w:rPr>
        <w:t>книгами;</w:t>
      </w:r>
    </w:p>
    <w:p w:rsidR="00B4474C" w:rsidRDefault="00B4474C" w:rsidP="00B4474C">
      <w:pPr>
        <w:pStyle w:val="a5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 - итоговое мероприятие</w:t>
      </w:r>
      <w:r w:rsidRPr="00B4474C">
        <w:rPr>
          <w:rFonts w:ascii="Times New Roman" w:hAnsi="Times New Roman" w:cs="Times New Roman"/>
          <w:sz w:val="28"/>
        </w:rPr>
        <w:t>:</w:t>
      </w:r>
      <w:r w:rsidRPr="00B4474C">
        <w:rPr>
          <w:rFonts w:ascii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Развлечение</w:t>
      </w:r>
      <w:r w:rsidRPr="00B4474C">
        <w:rPr>
          <w:rFonts w:ascii="Times New Roman" w:hAnsi="Times New Roman" w:cs="Times New Roman"/>
          <w:sz w:val="28"/>
        </w:rPr>
        <w:t xml:space="preserve"> «Любимые игрушки»</w:t>
      </w:r>
    </w:p>
    <w:p w:rsidR="00172029" w:rsidRPr="00B4474C" w:rsidRDefault="00172029" w:rsidP="00B4474C">
      <w:pPr>
        <w:pStyle w:val="a5"/>
        <w:widowControl w:val="0"/>
        <w:numPr>
          <w:ilvl w:val="1"/>
          <w:numId w:val="23"/>
        </w:numPr>
        <w:tabs>
          <w:tab w:val="left" w:pos="821"/>
        </w:tabs>
        <w:autoSpaceDE w:val="0"/>
        <w:autoSpaceDN w:val="0"/>
        <w:spacing w:after="0" w:line="321" w:lineRule="exact"/>
        <w:ind w:hanging="361"/>
        <w:contextualSpacing w:val="0"/>
        <w:rPr>
          <w:rFonts w:ascii="Times New Roman" w:hAnsi="Times New Roman" w:cs="Times New Roman"/>
          <w:sz w:val="28"/>
        </w:rPr>
      </w:pPr>
      <w:r w:rsidRPr="00B4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анализ проекта.</w:t>
      </w:r>
    </w:p>
    <w:p w:rsidR="009D16FF" w:rsidRDefault="009D16FF" w:rsidP="009D16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16FF" w:rsidRPr="009D16FF" w:rsidRDefault="009D16FF" w:rsidP="009D16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D16F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Результаты проекта</w:t>
      </w:r>
    </w:p>
    <w:p w:rsidR="009D16FF" w:rsidRPr="00DD0039" w:rsidRDefault="009D16FF" w:rsidP="009D16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У детей:</w:t>
      </w:r>
    </w:p>
    <w:p w:rsidR="009D16FF" w:rsidRPr="00172029" w:rsidRDefault="009D16FF" w:rsidP="009D16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игрушкам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книгам</w:t>
      </w: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6FF" w:rsidRPr="00172029" w:rsidRDefault="009D16FF" w:rsidP="009D16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экспериментированию с различными игрушками;</w:t>
      </w:r>
    </w:p>
    <w:p w:rsidR="009D16FF" w:rsidRPr="00172029" w:rsidRDefault="00B44473" w:rsidP="009D16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</w:t>
      </w:r>
      <w:r w:rsidR="009D16FF"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16FF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9D16FF"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речевая активность детей в разных видах деятельности;</w:t>
      </w:r>
    </w:p>
    <w:p w:rsidR="009D16FF" w:rsidRDefault="009D16FF" w:rsidP="009D16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выразительно стихотворения.</w:t>
      </w:r>
    </w:p>
    <w:p w:rsidR="00B4474C" w:rsidRPr="009D16FF" w:rsidRDefault="009D16FF" w:rsidP="009D16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="00B4474C" w:rsidRPr="009D16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ормируется интерес к слушанию литературных произведений, рассматриванию иллюстраций.</w:t>
      </w:r>
      <w:r w:rsidR="00B4474C" w:rsidRPr="009D1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474C" w:rsidRPr="00DD0039" w:rsidRDefault="00B4474C" w:rsidP="00B447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Педагоги: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Применили практический принцип обучения, через проведение </w:t>
      </w:r>
      <w:r w:rsidR="009D16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открытого занятия</w:t>
      </w: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Повысили уровень педагогической компетентности в области художественно - эстетического и речевого развития;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Обогатили образовательную среду группы необходимым оборудованием;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Пополнили учебно-методическую базу в данном направлении.</w:t>
      </w:r>
    </w:p>
    <w:p w:rsidR="00B4474C" w:rsidRPr="00DD0039" w:rsidRDefault="00B4474C" w:rsidP="00B447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Родители: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Приняли активное участие: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акции «Подари книгу группе»;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изготовлении книжки самоделки,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изготовлении дидактических игр, настольных театров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оформлении выставки  «Книжки первые мои!»;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оформлении стенда « Читаем всей семьей»;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Чаще стали проявлять интерес к жизни группы: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консультироваться с воспитателями,</w:t>
      </w:r>
    </w:p>
    <w:p w:rsidR="00B4474C" w:rsidRPr="00B4474C" w:rsidRDefault="00B4474C" w:rsidP="005A3DCA">
      <w:pPr>
        <w:numPr>
          <w:ilvl w:val="1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делиться опытом.</w:t>
      </w:r>
    </w:p>
    <w:p w:rsidR="00B4474C" w:rsidRPr="00B4474C" w:rsidRDefault="00B4474C" w:rsidP="005A3DCA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47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Стали больше знакомить детей с художественной литературой (то есть читать).</w:t>
      </w:r>
    </w:p>
    <w:p w:rsidR="00B4474C" w:rsidRDefault="00B4474C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72029" w:rsidRPr="00DD003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  <w:u w:val="single"/>
          <w:lang w:eastAsia="ru-RU"/>
        </w:rPr>
      </w:pP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u w:val="single"/>
          <w:lang w:eastAsia="ru-RU"/>
        </w:rPr>
        <w:t xml:space="preserve">Результаты </w:t>
      </w:r>
      <w:r w:rsidR="00100B6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u w:val="single"/>
          <w:lang w:eastAsia="ru-RU"/>
        </w:rPr>
        <w:t xml:space="preserve"> </w:t>
      </w:r>
      <w:r w:rsidRPr="00DD003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28"/>
          <w:u w:val="single"/>
          <w:lang w:eastAsia="ru-RU"/>
        </w:rPr>
        <w:t>проекта</w:t>
      </w:r>
    </w:p>
    <w:p w:rsidR="00172029" w:rsidRPr="00172029" w:rsidRDefault="00172029" w:rsidP="00B447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разработанного проекта выбрана с учетом возрастных особенностей детей младшего возраста и объема информации, которая детьми легко воспринята. Работа над проектом проходила через интеграцию образовательных областей. Все дети с увлечением рассматривали иллюстрации книг Агнии Барто, с большим интересом слушали как знакомые стихи, так и неизвестные им ранее произведения. Отмечалась положительная реакция и эмоциональный отклик детей на знакомство с разными видами игрушек, дети проявляли интерес и желание с ними играть. Активно и с интересом участвовали в инсценировке стихотворений, что способствовало развитию памяти, совершенствованию художественно-речевых и исполнительских умений детей и воспитанию любви к художественной литературе. Возросла речевая активность детей, что положительно повлияло на самостоятельную игровую деятельность детей. Дети включают в сюжет игры различные игрушки и пытаются осуществлять ролевой диалог.</w:t>
      </w:r>
    </w:p>
    <w:p w:rsidR="00172029" w:rsidRPr="00172029" w:rsidRDefault="00172029" w:rsidP="00B447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впечатления дети воплощали в игровой и экспериментальной деятельности. В ходе реализации проекта стала более тесной связь родителей с детьми и с воспитателями. Родители приняли активное участие в сборе познавательного материала (книги, игрушки), оказали помощь в разучивании стихотворений.</w:t>
      </w:r>
    </w:p>
    <w:p w:rsidR="00172029" w:rsidRPr="00172029" w:rsidRDefault="00172029" w:rsidP="00B4474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Положено начало для формирования заботливого, доброжелательного отношения детей друг другу и к игрушкам.</w:t>
      </w:r>
    </w:p>
    <w:p w:rsidR="00172029" w:rsidRPr="00172029" w:rsidRDefault="00172029" w:rsidP="0017202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Власенко О.П., Павлова О.В. Комплексные занятия по программе «От рождения до школы» под редакцией Н.Е.Вераксы, Т.С.Комаровой, М.А.Васильевой. Группа раннего возраста. - Волгоград: Методкнига.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 В.В. Развитие речи в ясельных группах детского сада. - М.: Мозаика-Синтез, 2022.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Губанова Н.Ф. Развитие игровой деятельности: Вторая группа раннего возраста. - М.: Мозаика-Синтез, 2014.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Лайзане С.Я. Физическая культура для малышей. - М: «Просвещение», 1978.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Найбауэр А.В., Куракина О.В. Развивающие игровые сеансы в ясельных группах детского сада. Конспекты занятий с детьми 1 - 3 лет. - 2-е изд., испр. и доп. - М: МОЗАИКА-СИНТЕЗ, 2022. - 336 с.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Сыпченко Е.А. Инновационные педагогические технологии. Метод проектов в ДОУ. - СПб.: ООО «ИЗДАТЕЛЬСТВО «ДЕТСТВО-ПРЕСС», 2012.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 С.Н. Игры-занятия на прогулке с малышами: Для занятий с детьми 2-4 лет. - М.: Мозаика-Синтез, 2014.</w:t>
      </w:r>
    </w:p>
    <w:p w:rsidR="00172029" w:rsidRPr="00172029" w:rsidRDefault="00172029" w:rsidP="0017202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0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С.Ю. Примерные планы физкультурных занятий с детьми 2-3 лет. Вторая группа раннего возраста. - М.: МОЗАИКА-СИНТЕЗ, 2018. - 88 с.</w:t>
      </w:r>
    </w:p>
    <w:p w:rsidR="00172029" w:rsidRPr="00172029" w:rsidRDefault="0017202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172029" w:rsidRPr="00172029" w:rsidRDefault="00172029">
      <w:pPr>
        <w:rPr>
          <w:rFonts w:ascii="Times New Roman" w:hAnsi="Times New Roman" w:cs="Times New Roman"/>
          <w:sz w:val="28"/>
          <w:szCs w:val="28"/>
        </w:rPr>
      </w:pPr>
    </w:p>
    <w:sectPr w:rsidR="00172029" w:rsidRPr="00172029" w:rsidSect="00DD0039">
      <w:pgSz w:w="11906" w:h="16838"/>
      <w:pgMar w:top="851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06" w:rsidRDefault="00D21A06" w:rsidP="00714B24">
      <w:pPr>
        <w:spacing w:after="0" w:line="240" w:lineRule="auto"/>
      </w:pPr>
      <w:r>
        <w:separator/>
      </w:r>
    </w:p>
  </w:endnote>
  <w:endnote w:type="continuationSeparator" w:id="0">
    <w:p w:rsidR="00D21A06" w:rsidRDefault="00D21A06" w:rsidP="0071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2020603050405020304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116929"/>
      <w:docPartObj>
        <w:docPartGallery w:val="Page Numbers (Bottom of Page)"/>
        <w:docPartUnique/>
      </w:docPartObj>
    </w:sdtPr>
    <w:sdtEndPr/>
    <w:sdtContent>
      <w:p w:rsidR="00B44473" w:rsidRDefault="00B444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B6F">
          <w:rPr>
            <w:noProof/>
          </w:rPr>
          <w:t>11</w:t>
        </w:r>
        <w:r>
          <w:fldChar w:fldCharType="end"/>
        </w:r>
      </w:p>
    </w:sdtContent>
  </w:sdt>
  <w:p w:rsidR="00B44473" w:rsidRDefault="00B444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06" w:rsidRDefault="00D21A06" w:rsidP="00714B24">
      <w:pPr>
        <w:spacing w:after="0" w:line="240" w:lineRule="auto"/>
      </w:pPr>
      <w:r>
        <w:separator/>
      </w:r>
    </w:p>
  </w:footnote>
  <w:footnote w:type="continuationSeparator" w:id="0">
    <w:p w:rsidR="00D21A06" w:rsidRDefault="00D21A06" w:rsidP="0071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061"/>
      </v:shape>
    </w:pict>
  </w:numPicBullet>
  <w:abstractNum w:abstractNumId="0">
    <w:nsid w:val="0827643D"/>
    <w:multiLevelType w:val="hybridMultilevel"/>
    <w:tmpl w:val="7BE0A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26401"/>
    <w:multiLevelType w:val="multilevel"/>
    <w:tmpl w:val="67325E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2372A"/>
    <w:multiLevelType w:val="hybridMultilevel"/>
    <w:tmpl w:val="F3A6A8FC"/>
    <w:lvl w:ilvl="0" w:tplc="5D04E7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4AC66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60DE8BA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DAD0F72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4" w:tplc="C9D692E2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63784F9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B2447826">
      <w:numFmt w:val="bullet"/>
      <w:lvlText w:val="•"/>
      <w:lvlJc w:val="left"/>
      <w:pPr>
        <w:ind w:left="6740" w:hanging="360"/>
      </w:pPr>
      <w:rPr>
        <w:rFonts w:hint="default"/>
        <w:lang w:val="ru-RU" w:eastAsia="en-US" w:bidi="ar-SA"/>
      </w:rPr>
    </w:lvl>
    <w:lvl w:ilvl="7" w:tplc="E3FE286A">
      <w:numFmt w:val="bullet"/>
      <w:lvlText w:val="•"/>
      <w:lvlJc w:val="left"/>
      <w:pPr>
        <w:ind w:left="7727" w:hanging="360"/>
      </w:pPr>
      <w:rPr>
        <w:rFonts w:hint="default"/>
        <w:lang w:val="ru-RU" w:eastAsia="en-US" w:bidi="ar-SA"/>
      </w:rPr>
    </w:lvl>
    <w:lvl w:ilvl="8" w:tplc="CEF04CDE">
      <w:numFmt w:val="bullet"/>
      <w:lvlText w:val="•"/>
      <w:lvlJc w:val="left"/>
      <w:pPr>
        <w:ind w:left="8714" w:hanging="360"/>
      </w:pPr>
      <w:rPr>
        <w:rFonts w:hint="default"/>
        <w:lang w:val="ru-RU" w:eastAsia="en-US" w:bidi="ar-SA"/>
      </w:rPr>
    </w:lvl>
  </w:abstractNum>
  <w:abstractNum w:abstractNumId="3">
    <w:nsid w:val="0FA568FD"/>
    <w:multiLevelType w:val="hybridMultilevel"/>
    <w:tmpl w:val="0C8CD40E"/>
    <w:lvl w:ilvl="0" w:tplc="D6620200">
      <w:numFmt w:val="bullet"/>
      <w:lvlText w:val="-"/>
      <w:lvlJc w:val="left"/>
      <w:pPr>
        <w:ind w:left="408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F05F0C">
      <w:numFmt w:val="bullet"/>
      <w:lvlText w:val="•"/>
      <w:lvlJc w:val="left"/>
      <w:pPr>
        <w:ind w:left="1428" w:hanging="237"/>
      </w:pPr>
      <w:rPr>
        <w:rFonts w:hint="default"/>
        <w:lang w:val="ru-RU" w:eastAsia="en-US" w:bidi="ar-SA"/>
      </w:rPr>
    </w:lvl>
    <w:lvl w:ilvl="2" w:tplc="C060AD92">
      <w:numFmt w:val="bullet"/>
      <w:lvlText w:val="•"/>
      <w:lvlJc w:val="left"/>
      <w:pPr>
        <w:ind w:left="2457" w:hanging="237"/>
      </w:pPr>
      <w:rPr>
        <w:rFonts w:hint="default"/>
        <w:lang w:val="ru-RU" w:eastAsia="en-US" w:bidi="ar-SA"/>
      </w:rPr>
    </w:lvl>
    <w:lvl w:ilvl="3" w:tplc="619C28C6">
      <w:numFmt w:val="bullet"/>
      <w:lvlText w:val="•"/>
      <w:lvlJc w:val="left"/>
      <w:pPr>
        <w:ind w:left="3486" w:hanging="237"/>
      </w:pPr>
      <w:rPr>
        <w:rFonts w:hint="default"/>
        <w:lang w:val="ru-RU" w:eastAsia="en-US" w:bidi="ar-SA"/>
      </w:rPr>
    </w:lvl>
    <w:lvl w:ilvl="4" w:tplc="97A86EA6">
      <w:numFmt w:val="bullet"/>
      <w:lvlText w:val="•"/>
      <w:lvlJc w:val="left"/>
      <w:pPr>
        <w:ind w:left="4515" w:hanging="237"/>
      </w:pPr>
      <w:rPr>
        <w:rFonts w:hint="default"/>
        <w:lang w:val="ru-RU" w:eastAsia="en-US" w:bidi="ar-SA"/>
      </w:rPr>
    </w:lvl>
    <w:lvl w:ilvl="5" w:tplc="42C8558A">
      <w:numFmt w:val="bullet"/>
      <w:lvlText w:val="•"/>
      <w:lvlJc w:val="left"/>
      <w:pPr>
        <w:ind w:left="5544" w:hanging="237"/>
      </w:pPr>
      <w:rPr>
        <w:rFonts w:hint="default"/>
        <w:lang w:val="ru-RU" w:eastAsia="en-US" w:bidi="ar-SA"/>
      </w:rPr>
    </w:lvl>
    <w:lvl w:ilvl="6" w:tplc="E610B762">
      <w:numFmt w:val="bullet"/>
      <w:lvlText w:val="•"/>
      <w:lvlJc w:val="left"/>
      <w:pPr>
        <w:ind w:left="6572" w:hanging="237"/>
      </w:pPr>
      <w:rPr>
        <w:rFonts w:hint="default"/>
        <w:lang w:val="ru-RU" w:eastAsia="en-US" w:bidi="ar-SA"/>
      </w:rPr>
    </w:lvl>
    <w:lvl w:ilvl="7" w:tplc="C4488E68">
      <w:numFmt w:val="bullet"/>
      <w:lvlText w:val="•"/>
      <w:lvlJc w:val="left"/>
      <w:pPr>
        <w:ind w:left="7601" w:hanging="237"/>
      </w:pPr>
      <w:rPr>
        <w:rFonts w:hint="default"/>
        <w:lang w:val="ru-RU" w:eastAsia="en-US" w:bidi="ar-SA"/>
      </w:rPr>
    </w:lvl>
    <w:lvl w:ilvl="8" w:tplc="B2528384">
      <w:numFmt w:val="bullet"/>
      <w:lvlText w:val="•"/>
      <w:lvlJc w:val="left"/>
      <w:pPr>
        <w:ind w:left="8630" w:hanging="237"/>
      </w:pPr>
      <w:rPr>
        <w:rFonts w:hint="default"/>
        <w:lang w:val="ru-RU" w:eastAsia="en-US" w:bidi="ar-SA"/>
      </w:rPr>
    </w:lvl>
  </w:abstractNum>
  <w:abstractNum w:abstractNumId="4">
    <w:nsid w:val="112614C6"/>
    <w:multiLevelType w:val="multilevel"/>
    <w:tmpl w:val="4938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943AE"/>
    <w:multiLevelType w:val="multilevel"/>
    <w:tmpl w:val="3F749B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4475C"/>
    <w:multiLevelType w:val="multilevel"/>
    <w:tmpl w:val="C95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261AC"/>
    <w:multiLevelType w:val="multilevel"/>
    <w:tmpl w:val="9FEA4F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54B2F"/>
    <w:multiLevelType w:val="hybridMultilevel"/>
    <w:tmpl w:val="3230B4B0"/>
    <w:lvl w:ilvl="0" w:tplc="67C687D2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0C3D3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68A401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BD981B6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A5A07CAA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5" w:tplc="2A205D4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26783BF0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EB7EE4AA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ED881610">
      <w:numFmt w:val="bullet"/>
      <w:lvlText w:val="•"/>
      <w:lvlJc w:val="left"/>
      <w:pPr>
        <w:ind w:left="8495" w:hanging="360"/>
      </w:pPr>
      <w:rPr>
        <w:rFonts w:hint="default"/>
        <w:lang w:val="ru-RU" w:eastAsia="en-US" w:bidi="ar-SA"/>
      </w:rPr>
    </w:lvl>
  </w:abstractNum>
  <w:abstractNum w:abstractNumId="9">
    <w:nsid w:val="24226318"/>
    <w:multiLevelType w:val="hybridMultilevel"/>
    <w:tmpl w:val="C6BA88D4"/>
    <w:lvl w:ilvl="0" w:tplc="C4B62760">
      <w:start w:val="1"/>
      <w:numFmt w:val="decimal"/>
      <w:lvlText w:val="%1."/>
      <w:lvlJc w:val="left"/>
      <w:pPr>
        <w:ind w:left="827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C2578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2" w:tplc="F70E648C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3" w:tplc="E75C43BE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4" w:tplc="61C8A9E6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5" w:tplc="52EE088E">
      <w:numFmt w:val="bullet"/>
      <w:lvlText w:val="•"/>
      <w:lvlJc w:val="left"/>
      <w:pPr>
        <w:ind w:left="3524" w:hanging="361"/>
      </w:pPr>
      <w:rPr>
        <w:rFonts w:hint="default"/>
        <w:lang w:val="ru-RU" w:eastAsia="en-US" w:bidi="ar-SA"/>
      </w:rPr>
    </w:lvl>
    <w:lvl w:ilvl="6" w:tplc="8AE4B8B8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7" w:tplc="245E778C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  <w:lvl w:ilvl="8" w:tplc="9D7AF71A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</w:abstractNum>
  <w:abstractNum w:abstractNumId="10">
    <w:nsid w:val="254A2E62"/>
    <w:multiLevelType w:val="multilevel"/>
    <w:tmpl w:val="3812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21A15"/>
    <w:multiLevelType w:val="multilevel"/>
    <w:tmpl w:val="9B0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D76231"/>
    <w:multiLevelType w:val="multilevel"/>
    <w:tmpl w:val="9278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93B69"/>
    <w:multiLevelType w:val="hybridMultilevel"/>
    <w:tmpl w:val="CAD84F3C"/>
    <w:lvl w:ilvl="0" w:tplc="2AEC1046">
      <w:start w:val="1"/>
      <w:numFmt w:val="decimal"/>
      <w:lvlText w:val="%1."/>
      <w:lvlJc w:val="left"/>
      <w:pPr>
        <w:ind w:left="1069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A9522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2" w:tplc="A6941248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3" w:tplc="D2D27C82">
      <w:numFmt w:val="bullet"/>
      <w:lvlText w:val="•"/>
      <w:lvlJc w:val="left"/>
      <w:pPr>
        <w:ind w:left="2442" w:hanging="361"/>
      </w:pPr>
      <w:rPr>
        <w:rFonts w:hint="default"/>
        <w:lang w:val="ru-RU" w:eastAsia="en-US" w:bidi="ar-SA"/>
      </w:rPr>
    </w:lvl>
    <w:lvl w:ilvl="4" w:tplc="2E32A51A">
      <w:numFmt w:val="bullet"/>
      <w:lvlText w:val="•"/>
      <w:lvlJc w:val="left"/>
      <w:pPr>
        <w:ind w:left="2983" w:hanging="361"/>
      </w:pPr>
      <w:rPr>
        <w:rFonts w:hint="default"/>
        <w:lang w:val="ru-RU" w:eastAsia="en-US" w:bidi="ar-SA"/>
      </w:rPr>
    </w:lvl>
    <w:lvl w:ilvl="5" w:tplc="7C8A598C">
      <w:numFmt w:val="bullet"/>
      <w:lvlText w:val="•"/>
      <w:lvlJc w:val="left"/>
      <w:pPr>
        <w:ind w:left="3524" w:hanging="361"/>
      </w:pPr>
      <w:rPr>
        <w:rFonts w:hint="default"/>
        <w:lang w:val="ru-RU" w:eastAsia="en-US" w:bidi="ar-SA"/>
      </w:rPr>
    </w:lvl>
    <w:lvl w:ilvl="6" w:tplc="AA7836CC">
      <w:numFmt w:val="bullet"/>
      <w:lvlText w:val="•"/>
      <w:lvlJc w:val="left"/>
      <w:pPr>
        <w:ind w:left="4064" w:hanging="361"/>
      </w:pPr>
      <w:rPr>
        <w:rFonts w:hint="default"/>
        <w:lang w:val="ru-RU" w:eastAsia="en-US" w:bidi="ar-SA"/>
      </w:rPr>
    </w:lvl>
    <w:lvl w:ilvl="7" w:tplc="983E11E4">
      <w:numFmt w:val="bullet"/>
      <w:lvlText w:val="•"/>
      <w:lvlJc w:val="left"/>
      <w:pPr>
        <w:ind w:left="4605" w:hanging="361"/>
      </w:pPr>
      <w:rPr>
        <w:rFonts w:hint="default"/>
        <w:lang w:val="ru-RU" w:eastAsia="en-US" w:bidi="ar-SA"/>
      </w:rPr>
    </w:lvl>
    <w:lvl w:ilvl="8" w:tplc="9DB6D4A4">
      <w:numFmt w:val="bullet"/>
      <w:lvlText w:val="•"/>
      <w:lvlJc w:val="left"/>
      <w:pPr>
        <w:ind w:left="5146" w:hanging="361"/>
      </w:pPr>
      <w:rPr>
        <w:rFonts w:hint="default"/>
        <w:lang w:val="ru-RU" w:eastAsia="en-US" w:bidi="ar-SA"/>
      </w:rPr>
    </w:lvl>
  </w:abstractNum>
  <w:abstractNum w:abstractNumId="14">
    <w:nsid w:val="32620AE5"/>
    <w:multiLevelType w:val="hybridMultilevel"/>
    <w:tmpl w:val="6D3E3E5C"/>
    <w:lvl w:ilvl="0" w:tplc="9C607C1E">
      <w:numFmt w:val="bullet"/>
      <w:lvlText w:val="•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F78C5084">
      <w:numFmt w:val="bullet"/>
      <w:lvlText w:val="-"/>
      <w:lvlJc w:val="left"/>
      <w:pPr>
        <w:ind w:left="105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0A2BA86">
      <w:numFmt w:val="bullet"/>
      <w:lvlText w:val="•"/>
      <w:lvlJc w:val="left"/>
      <w:pPr>
        <w:ind w:left="1060" w:hanging="236"/>
      </w:pPr>
      <w:rPr>
        <w:rFonts w:hint="default"/>
        <w:lang w:val="ru-RU" w:eastAsia="en-US" w:bidi="ar-SA"/>
      </w:rPr>
    </w:lvl>
    <w:lvl w:ilvl="3" w:tplc="288848C6">
      <w:numFmt w:val="bullet"/>
      <w:lvlText w:val="•"/>
      <w:lvlJc w:val="left"/>
      <w:pPr>
        <w:ind w:left="2263" w:hanging="236"/>
      </w:pPr>
      <w:rPr>
        <w:rFonts w:hint="default"/>
        <w:lang w:val="ru-RU" w:eastAsia="en-US" w:bidi="ar-SA"/>
      </w:rPr>
    </w:lvl>
    <w:lvl w:ilvl="4" w:tplc="2B525ADC">
      <w:numFmt w:val="bullet"/>
      <w:lvlText w:val="•"/>
      <w:lvlJc w:val="left"/>
      <w:pPr>
        <w:ind w:left="3467" w:hanging="236"/>
      </w:pPr>
      <w:rPr>
        <w:rFonts w:hint="default"/>
        <w:lang w:val="ru-RU" w:eastAsia="en-US" w:bidi="ar-SA"/>
      </w:rPr>
    </w:lvl>
    <w:lvl w:ilvl="5" w:tplc="0A0CBBA8">
      <w:numFmt w:val="bullet"/>
      <w:lvlText w:val="•"/>
      <w:lvlJc w:val="left"/>
      <w:pPr>
        <w:ind w:left="4670" w:hanging="236"/>
      </w:pPr>
      <w:rPr>
        <w:rFonts w:hint="default"/>
        <w:lang w:val="ru-RU" w:eastAsia="en-US" w:bidi="ar-SA"/>
      </w:rPr>
    </w:lvl>
    <w:lvl w:ilvl="6" w:tplc="C24C98C6">
      <w:numFmt w:val="bullet"/>
      <w:lvlText w:val="•"/>
      <w:lvlJc w:val="left"/>
      <w:pPr>
        <w:ind w:left="5874" w:hanging="236"/>
      </w:pPr>
      <w:rPr>
        <w:rFonts w:hint="default"/>
        <w:lang w:val="ru-RU" w:eastAsia="en-US" w:bidi="ar-SA"/>
      </w:rPr>
    </w:lvl>
    <w:lvl w:ilvl="7" w:tplc="53EE56D2">
      <w:numFmt w:val="bullet"/>
      <w:lvlText w:val="•"/>
      <w:lvlJc w:val="left"/>
      <w:pPr>
        <w:ind w:left="7077" w:hanging="236"/>
      </w:pPr>
      <w:rPr>
        <w:rFonts w:hint="default"/>
        <w:lang w:val="ru-RU" w:eastAsia="en-US" w:bidi="ar-SA"/>
      </w:rPr>
    </w:lvl>
    <w:lvl w:ilvl="8" w:tplc="111CA3CC">
      <w:numFmt w:val="bullet"/>
      <w:lvlText w:val="•"/>
      <w:lvlJc w:val="left"/>
      <w:pPr>
        <w:ind w:left="8281" w:hanging="236"/>
      </w:pPr>
      <w:rPr>
        <w:rFonts w:hint="default"/>
        <w:lang w:val="ru-RU" w:eastAsia="en-US" w:bidi="ar-SA"/>
      </w:rPr>
    </w:lvl>
  </w:abstractNum>
  <w:abstractNum w:abstractNumId="15">
    <w:nsid w:val="38BB1EBB"/>
    <w:multiLevelType w:val="multilevel"/>
    <w:tmpl w:val="631C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33F6D"/>
    <w:multiLevelType w:val="multilevel"/>
    <w:tmpl w:val="0830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3682C"/>
    <w:multiLevelType w:val="multilevel"/>
    <w:tmpl w:val="7F9A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764F6"/>
    <w:multiLevelType w:val="multilevel"/>
    <w:tmpl w:val="08D2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F254E"/>
    <w:multiLevelType w:val="multilevel"/>
    <w:tmpl w:val="D64A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FA10C6"/>
    <w:multiLevelType w:val="hybridMultilevel"/>
    <w:tmpl w:val="7D407668"/>
    <w:lvl w:ilvl="0" w:tplc="0419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1">
    <w:nsid w:val="57144F81"/>
    <w:multiLevelType w:val="hybridMultilevel"/>
    <w:tmpl w:val="A6B87260"/>
    <w:lvl w:ilvl="0" w:tplc="544EC282">
      <w:start w:val="3"/>
      <w:numFmt w:val="decimal"/>
      <w:lvlText w:val="%1"/>
      <w:lvlJc w:val="left"/>
      <w:pPr>
        <w:ind w:left="4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7" w:hanging="360"/>
      </w:pPr>
    </w:lvl>
    <w:lvl w:ilvl="2" w:tplc="0419001B" w:tentative="1">
      <w:start w:val="1"/>
      <w:numFmt w:val="lowerRoman"/>
      <w:lvlText w:val="%3."/>
      <w:lvlJc w:val="right"/>
      <w:pPr>
        <w:ind w:left="5897" w:hanging="180"/>
      </w:pPr>
    </w:lvl>
    <w:lvl w:ilvl="3" w:tplc="0419000F" w:tentative="1">
      <w:start w:val="1"/>
      <w:numFmt w:val="decimal"/>
      <w:lvlText w:val="%4."/>
      <w:lvlJc w:val="left"/>
      <w:pPr>
        <w:ind w:left="6617" w:hanging="360"/>
      </w:pPr>
    </w:lvl>
    <w:lvl w:ilvl="4" w:tplc="04190019" w:tentative="1">
      <w:start w:val="1"/>
      <w:numFmt w:val="lowerLetter"/>
      <w:lvlText w:val="%5."/>
      <w:lvlJc w:val="left"/>
      <w:pPr>
        <w:ind w:left="7337" w:hanging="360"/>
      </w:pPr>
    </w:lvl>
    <w:lvl w:ilvl="5" w:tplc="0419001B" w:tentative="1">
      <w:start w:val="1"/>
      <w:numFmt w:val="lowerRoman"/>
      <w:lvlText w:val="%6."/>
      <w:lvlJc w:val="right"/>
      <w:pPr>
        <w:ind w:left="8057" w:hanging="180"/>
      </w:pPr>
    </w:lvl>
    <w:lvl w:ilvl="6" w:tplc="0419000F" w:tentative="1">
      <w:start w:val="1"/>
      <w:numFmt w:val="decimal"/>
      <w:lvlText w:val="%7."/>
      <w:lvlJc w:val="left"/>
      <w:pPr>
        <w:ind w:left="8777" w:hanging="360"/>
      </w:pPr>
    </w:lvl>
    <w:lvl w:ilvl="7" w:tplc="04190019" w:tentative="1">
      <w:start w:val="1"/>
      <w:numFmt w:val="lowerLetter"/>
      <w:lvlText w:val="%8."/>
      <w:lvlJc w:val="left"/>
      <w:pPr>
        <w:ind w:left="9497" w:hanging="360"/>
      </w:pPr>
    </w:lvl>
    <w:lvl w:ilvl="8" w:tplc="0419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22">
    <w:nsid w:val="5ADF53A6"/>
    <w:multiLevelType w:val="multilevel"/>
    <w:tmpl w:val="79B4677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3">
    <w:nsid w:val="5FEB7B9A"/>
    <w:multiLevelType w:val="multilevel"/>
    <w:tmpl w:val="2BFA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F412A"/>
    <w:multiLevelType w:val="hybridMultilevel"/>
    <w:tmpl w:val="D678570C"/>
    <w:lvl w:ilvl="0" w:tplc="E14CD29E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E03C2A">
      <w:numFmt w:val="bullet"/>
      <w:lvlText w:val="-"/>
      <w:lvlJc w:val="left"/>
      <w:pPr>
        <w:ind w:left="98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C0E6DBE">
      <w:numFmt w:val="bullet"/>
      <w:lvlText w:val="•"/>
      <w:lvlJc w:val="left"/>
      <w:pPr>
        <w:ind w:left="2058" w:hanging="168"/>
      </w:pPr>
      <w:rPr>
        <w:rFonts w:hint="default"/>
        <w:lang w:val="ru-RU" w:eastAsia="en-US" w:bidi="ar-SA"/>
      </w:rPr>
    </w:lvl>
    <w:lvl w:ilvl="3" w:tplc="882EE4D0">
      <w:numFmt w:val="bullet"/>
      <w:lvlText w:val="•"/>
      <w:lvlJc w:val="left"/>
      <w:pPr>
        <w:ind w:left="3137" w:hanging="168"/>
      </w:pPr>
      <w:rPr>
        <w:rFonts w:hint="default"/>
        <w:lang w:val="ru-RU" w:eastAsia="en-US" w:bidi="ar-SA"/>
      </w:rPr>
    </w:lvl>
    <w:lvl w:ilvl="4" w:tplc="A6A22F8C">
      <w:numFmt w:val="bullet"/>
      <w:lvlText w:val="•"/>
      <w:lvlJc w:val="left"/>
      <w:pPr>
        <w:ind w:left="4216" w:hanging="168"/>
      </w:pPr>
      <w:rPr>
        <w:rFonts w:hint="default"/>
        <w:lang w:val="ru-RU" w:eastAsia="en-US" w:bidi="ar-SA"/>
      </w:rPr>
    </w:lvl>
    <w:lvl w:ilvl="5" w:tplc="7A4416D2">
      <w:numFmt w:val="bullet"/>
      <w:lvlText w:val="•"/>
      <w:lvlJc w:val="left"/>
      <w:pPr>
        <w:ind w:left="5294" w:hanging="168"/>
      </w:pPr>
      <w:rPr>
        <w:rFonts w:hint="default"/>
        <w:lang w:val="ru-RU" w:eastAsia="en-US" w:bidi="ar-SA"/>
      </w:rPr>
    </w:lvl>
    <w:lvl w:ilvl="6" w:tplc="D12AED8A">
      <w:numFmt w:val="bullet"/>
      <w:lvlText w:val="•"/>
      <w:lvlJc w:val="left"/>
      <w:pPr>
        <w:ind w:left="6373" w:hanging="168"/>
      </w:pPr>
      <w:rPr>
        <w:rFonts w:hint="default"/>
        <w:lang w:val="ru-RU" w:eastAsia="en-US" w:bidi="ar-SA"/>
      </w:rPr>
    </w:lvl>
    <w:lvl w:ilvl="7" w:tplc="7946D626">
      <w:numFmt w:val="bullet"/>
      <w:lvlText w:val="•"/>
      <w:lvlJc w:val="left"/>
      <w:pPr>
        <w:ind w:left="7452" w:hanging="168"/>
      </w:pPr>
      <w:rPr>
        <w:rFonts w:hint="default"/>
        <w:lang w:val="ru-RU" w:eastAsia="en-US" w:bidi="ar-SA"/>
      </w:rPr>
    </w:lvl>
    <w:lvl w:ilvl="8" w:tplc="329A8FC0">
      <w:numFmt w:val="bullet"/>
      <w:lvlText w:val="•"/>
      <w:lvlJc w:val="left"/>
      <w:pPr>
        <w:ind w:left="8530" w:hanging="168"/>
      </w:pPr>
      <w:rPr>
        <w:rFonts w:hint="default"/>
        <w:lang w:val="ru-RU" w:eastAsia="en-US" w:bidi="ar-SA"/>
      </w:rPr>
    </w:lvl>
  </w:abstractNum>
  <w:abstractNum w:abstractNumId="25">
    <w:nsid w:val="6323142F"/>
    <w:multiLevelType w:val="multilevel"/>
    <w:tmpl w:val="EBA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73FD1"/>
    <w:multiLevelType w:val="multilevel"/>
    <w:tmpl w:val="D1C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C6ADE"/>
    <w:multiLevelType w:val="multilevel"/>
    <w:tmpl w:val="470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0782E"/>
    <w:multiLevelType w:val="multilevel"/>
    <w:tmpl w:val="A36A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A0ECD"/>
    <w:multiLevelType w:val="multilevel"/>
    <w:tmpl w:val="EF42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28"/>
  </w:num>
  <w:num w:numId="5">
    <w:abstractNumId w:val="18"/>
  </w:num>
  <w:num w:numId="6">
    <w:abstractNumId w:val="27"/>
  </w:num>
  <w:num w:numId="7">
    <w:abstractNumId w:val="10"/>
  </w:num>
  <w:num w:numId="8">
    <w:abstractNumId w:val="16"/>
  </w:num>
  <w:num w:numId="9">
    <w:abstractNumId w:val="23"/>
  </w:num>
  <w:num w:numId="10">
    <w:abstractNumId w:val="17"/>
  </w:num>
  <w:num w:numId="11">
    <w:abstractNumId w:val="29"/>
  </w:num>
  <w:num w:numId="12">
    <w:abstractNumId w:val="12"/>
  </w:num>
  <w:num w:numId="13">
    <w:abstractNumId w:val="4"/>
  </w:num>
  <w:num w:numId="14">
    <w:abstractNumId w:val="11"/>
  </w:num>
  <w:num w:numId="15">
    <w:abstractNumId w:val="26"/>
  </w:num>
  <w:num w:numId="16">
    <w:abstractNumId w:val="22"/>
  </w:num>
  <w:num w:numId="17">
    <w:abstractNumId w:val="19"/>
  </w:num>
  <w:num w:numId="18">
    <w:abstractNumId w:val="3"/>
  </w:num>
  <w:num w:numId="19">
    <w:abstractNumId w:val="2"/>
  </w:num>
  <w:num w:numId="20">
    <w:abstractNumId w:val="7"/>
  </w:num>
  <w:num w:numId="21">
    <w:abstractNumId w:val="9"/>
  </w:num>
  <w:num w:numId="22">
    <w:abstractNumId w:val="13"/>
  </w:num>
  <w:num w:numId="23">
    <w:abstractNumId w:val="8"/>
  </w:num>
  <w:num w:numId="24">
    <w:abstractNumId w:val="24"/>
  </w:num>
  <w:num w:numId="25">
    <w:abstractNumId w:val="20"/>
  </w:num>
  <w:num w:numId="26">
    <w:abstractNumId w:val="21"/>
  </w:num>
  <w:num w:numId="27">
    <w:abstractNumId w:val="0"/>
  </w:num>
  <w:num w:numId="28">
    <w:abstractNumId w:val="14"/>
  </w:num>
  <w:num w:numId="29">
    <w:abstractNumId w:val="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29"/>
    <w:rsid w:val="0001007C"/>
    <w:rsid w:val="000B1B3A"/>
    <w:rsid w:val="00100B6F"/>
    <w:rsid w:val="00107E00"/>
    <w:rsid w:val="00172029"/>
    <w:rsid w:val="00177D15"/>
    <w:rsid w:val="001958A1"/>
    <w:rsid w:val="002066B4"/>
    <w:rsid w:val="00486917"/>
    <w:rsid w:val="005A3DCA"/>
    <w:rsid w:val="006406B5"/>
    <w:rsid w:val="00714B24"/>
    <w:rsid w:val="00781CF2"/>
    <w:rsid w:val="007C28D4"/>
    <w:rsid w:val="008B581B"/>
    <w:rsid w:val="009D16FF"/>
    <w:rsid w:val="00B44473"/>
    <w:rsid w:val="00B4474C"/>
    <w:rsid w:val="00C62E2B"/>
    <w:rsid w:val="00C713F5"/>
    <w:rsid w:val="00CA28BE"/>
    <w:rsid w:val="00CF1655"/>
    <w:rsid w:val="00D21A06"/>
    <w:rsid w:val="00DC1FFA"/>
    <w:rsid w:val="00DD0039"/>
    <w:rsid w:val="00E47934"/>
    <w:rsid w:val="00E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2029"/>
    <w:pPr>
      <w:widowControl w:val="0"/>
      <w:autoSpaceDE w:val="0"/>
      <w:autoSpaceDN w:val="0"/>
      <w:spacing w:after="0" w:line="240" w:lineRule="auto"/>
      <w:ind w:left="2019" w:right="203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72029"/>
    <w:pPr>
      <w:widowControl w:val="0"/>
      <w:autoSpaceDE w:val="0"/>
      <w:autoSpaceDN w:val="0"/>
      <w:spacing w:after="0" w:line="319" w:lineRule="exact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20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720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2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20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4B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B24"/>
  </w:style>
  <w:style w:type="paragraph" w:styleId="a8">
    <w:name w:val="footer"/>
    <w:basedOn w:val="a"/>
    <w:link w:val="a9"/>
    <w:uiPriority w:val="99"/>
    <w:unhideWhenUsed/>
    <w:rsid w:val="0071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B24"/>
  </w:style>
  <w:style w:type="table" w:customStyle="1" w:styleId="TableNormal">
    <w:name w:val="Table Normal"/>
    <w:uiPriority w:val="2"/>
    <w:semiHidden/>
    <w:unhideWhenUsed/>
    <w:qFormat/>
    <w:rsid w:val="00010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007C"/>
    <w:pPr>
      <w:widowControl w:val="0"/>
      <w:autoSpaceDE w:val="0"/>
      <w:autoSpaceDN w:val="0"/>
      <w:spacing w:after="0" w:line="321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010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8B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72029"/>
    <w:pPr>
      <w:widowControl w:val="0"/>
      <w:autoSpaceDE w:val="0"/>
      <w:autoSpaceDN w:val="0"/>
      <w:spacing w:after="0" w:line="240" w:lineRule="auto"/>
      <w:ind w:left="2019" w:right="2037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172029"/>
    <w:pPr>
      <w:widowControl w:val="0"/>
      <w:autoSpaceDE w:val="0"/>
      <w:autoSpaceDN w:val="0"/>
      <w:spacing w:after="0" w:line="319" w:lineRule="exact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20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720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72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202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4B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B24"/>
  </w:style>
  <w:style w:type="paragraph" w:styleId="a8">
    <w:name w:val="footer"/>
    <w:basedOn w:val="a"/>
    <w:link w:val="a9"/>
    <w:uiPriority w:val="99"/>
    <w:unhideWhenUsed/>
    <w:rsid w:val="0071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B24"/>
  </w:style>
  <w:style w:type="table" w:customStyle="1" w:styleId="TableNormal">
    <w:name w:val="Table Normal"/>
    <w:uiPriority w:val="2"/>
    <w:semiHidden/>
    <w:unhideWhenUsed/>
    <w:qFormat/>
    <w:rsid w:val="000100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007C"/>
    <w:pPr>
      <w:widowControl w:val="0"/>
      <w:autoSpaceDE w:val="0"/>
      <w:autoSpaceDN w:val="0"/>
      <w:spacing w:after="0" w:line="321" w:lineRule="exact"/>
      <w:ind w:left="107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010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A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8B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A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2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65D56-DCE5-465C-8AD1-2DCADDB1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</cp:lastModifiedBy>
  <cp:revision>9</cp:revision>
  <cp:lastPrinted>2024-04-14T15:43:00Z</cp:lastPrinted>
  <dcterms:created xsi:type="dcterms:W3CDTF">2024-04-14T08:28:00Z</dcterms:created>
  <dcterms:modified xsi:type="dcterms:W3CDTF">2024-04-17T15:25:00Z</dcterms:modified>
</cp:coreProperties>
</file>